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6BCFB" w14:textId="77777777" w:rsidR="00237D83" w:rsidRDefault="00000000">
      <w:pPr>
        <w:spacing w:before="62" w:line="298" w:lineRule="exact"/>
        <w:ind w:left="434" w:right="1279"/>
        <w:jc w:val="center"/>
        <w:rPr>
          <w:b/>
          <w:sz w:val="26"/>
        </w:rPr>
      </w:pPr>
      <w:r>
        <w:rPr>
          <w:b/>
          <w:sz w:val="26"/>
        </w:rPr>
        <w:t>План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мероприятий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по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устранению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недостатков,</w:t>
      </w:r>
    </w:p>
    <w:p w14:paraId="71BC8D85" w14:textId="77777777" w:rsidR="00237D83" w:rsidRDefault="00000000">
      <w:pPr>
        <w:spacing w:line="298" w:lineRule="exact"/>
        <w:ind w:left="432" w:right="1279"/>
        <w:jc w:val="center"/>
        <w:rPr>
          <w:b/>
          <w:sz w:val="26"/>
        </w:rPr>
      </w:pPr>
      <w:r>
        <w:rPr>
          <w:b/>
          <w:sz w:val="26"/>
        </w:rPr>
        <w:t>выявленных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по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результатам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проведенной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независимой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оценки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качества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оказания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услуг</w:t>
      </w:r>
    </w:p>
    <w:p w14:paraId="698E2B31" w14:textId="4D587659" w:rsidR="00237D83" w:rsidRPr="00D605C7" w:rsidRDefault="00D605C7">
      <w:pPr>
        <w:pStyle w:val="a4"/>
        <w:rPr>
          <w:i w:val="0"/>
          <w:iCs w:val="0"/>
        </w:rPr>
      </w:pPr>
      <w:r>
        <w:rPr>
          <w:i w:val="0"/>
          <w:iCs w:val="0"/>
        </w:rPr>
        <w:t>Муниципальное бюджетное общеобразовательное учреждение Находкинская начальная общеобразовательная школа</w:t>
      </w:r>
    </w:p>
    <w:p w14:paraId="0E1BDBBC" w14:textId="1893EAB6" w:rsidR="00237D83" w:rsidRDefault="0099155F">
      <w:pPr>
        <w:pStyle w:val="a3"/>
        <w:spacing w:line="20" w:lineRule="exact"/>
        <w:ind w:left="8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CA16683" wp14:editId="12566CAD">
                <wp:extent cx="9110980" cy="6350"/>
                <wp:effectExtent l="0" t="0" r="0" b="3810"/>
                <wp:docPr id="21622348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10980" cy="6350"/>
                          <a:chOff x="0" y="0"/>
                          <a:chExt cx="14348" cy="10"/>
                        </a:xfrm>
                      </wpg:grpSpPr>
                      <wps:wsp>
                        <wps:cNvPr id="2053152101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34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880A91" id="Group 2" o:spid="_x0000_s1026" style="width:717.4pt;height:.5pt;mso-position-horizontal-relative:char;mso-position-vertical-relative:line" coordsize="1434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">
                <v:rect id="Rectangle 3" o:spid="_x0000_s1027" style="position:absolute;width:1434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" fillcolor="black" stroked="f"/>
                <w10:anchorlock/>
              </v:group>
            </w:pict>
          </mc:Fallback>
        </mc:AlternateContent>
      </w:r>
    </w:p>
    <w:p w14:paraId="5DC9621C" w14:textId="77777777" w:rsidR="00237D83" w:rsidRDefault="00000000">
      <w:pPr>
        <w:ind w:left="434" w:right="1277"/>
        <w:jc w:val="center"/>
        <w:rPr>
          <w:sz w:val="26"/>
        </w:rPr>
      </w:pPr>
      <w:r>
        <w:rPr>
          <w:sz w:val="26"/>
        </w:rPr>
        <w:t>(наименование</w:t>
      </w:r>
      <w:r>
        <w:rPr>
          <w:spacing w:val="-5"/>
          <w:sz w:val="26"/>
        </w:rPr>
        <w:t xml:space="preserve"> </w:t>
      </w:r>
      <w:r>
        <w:rPr>
          <w:sz w:val="26"/>
        </w:rPr>
        <w:t>организации)</w:t>
      </w:r>
    </w:p>
    <w:p w14:paraId="11C5A976" w14:textId="77777777" w:rsidR="00237D83" w:rsidRDefault="00237D83">
      <w:pPr>
        <w:pStyle w:val="a3"/>
        <w:spacing w:before="2"/>
        <w:rPr>
          <w:sz w:val="19"/>
        </w:rPr>
      </w:pPr>
    </w:p>
    <w:tbl>
      <w:tblPr>
        <w:tblStyle w:val="TableNormal"/>
        <w:tblW w:w="14765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27"/>
        <w:gridCol w:w="3070"/>
        <w:gridCol w:w="1695"/>
        <w:gridCol w:w="2323"/>
        <w:gridCol w:w="2268"/>
        <w:gridCol w:w="1982"/>
      </w:tblGrid>
      <w:tr w:rsidR="00237D83" w14:paraId="07DE6FD3" w14:textId="77777777" w:rsidTr="00E53C25">
        <w:trPr>
          <w:trHeight w:val="230"/>
        </w:trPr>
        <w:tc>
          <w:tcPr>
            <w:tcW w:w="3427" w:type="dxa"/>
            <w:vMerge w:val="restart"/>
          </w:tcPr>
          <w:p w14:paraId="6702CCD0" w14:textId="77777777" w:rsidR="00237D83" w:rsidRDefault="00000000">
            <w:pPr>
              <w:pStyle w:val="TableParagraph"/>
              <w:spacing w:before="115"/>
              <w:ind w:left="55" w:right="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Недостатки,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выявленные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ходе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независимой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оценки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качества</w:t>
            </w:r>
          </w:p>
          <w:p w14:paraId="71782332" w14:textId="77777777" w:rsidR="00237D83" w:rsidRDefault="00000000">
            <w:pPr>
              <w:pStyle w:val="TableParagraph"/>
              <w:spacing w:before="1"/>
              <w:ind w:left="55" w:right="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условий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оказания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услуг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организацией</w:t>
            </w:r>
          </w:p>
        </w:tc>
        <w:tc>
          <w:tcPr>
            <w:tcW w:w="3070" w:type="dxa"/>
            <w:vMerge w:val="restart"/>
          </w:tcPr>
          <w:p w14:paraId="28EB3AFD" w14:textId="77777777" w:rsidR="00237D83" w:rsidRDefault="00000000">
            <w:pPr>
              <w:pStyle w:val="TableParagraph"/>
              <w:spacing w:line="230" w:lineRule="atLeast"/>
              <w:ind w:left="45" w:right="35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мероприятий по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устранению недостатков,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выявленных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ходе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независимой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оценки качества условий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оказания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услуг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организацией</w:t>
            </w:r>
          </w:p>
        </w:tc>
        <w:tc>
          <w:tcPr>
            <w:tcW w:w="1695" w:type="dxa"/>
            <w:vMerge w:val="restart"/>
          </w:tcPr>
          <w:p w14:paraId="6342BF45" w14:textId="77777777" w:rsidR="00237D83" w:rsidRDefault="00237D83">
            <w:pPr>
              <w:pStyle w:val="TableParagraph"/>
              <w:rPr>
                <w:sz w:val="20"/>
              </w:rPr>
            </w:pPr>
          </w:p>
          <w:p w14:paraId="12B09F39" w14:textId="77777777" w:rsidR="00237D83" w:rsidRDefault="00000000">
            <w:pPr>
              <w:pStyle w:val="TableParagraph"/>
              <w:ind w:left="242" w:right="106" w:hanging="111"/>
              <w:rPr>
                <w:b/>
                <w:sz w:val="20"/>
              </w:rPr>
            </w:pPr>
            <w:r>
              <w:rPr>
                <w:b/>
                <w:sz w:val="20"/>
              </w:rPr>
              <w:t>Плановый срок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реализации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мероприятия</w:t>
            </w:r>
          </w:p>
        </w:tc>
        <w:tc>
          <w:tcPr>
            <w:tcW w:w="2323" w:type="dxa"/>
            <w:vMerge w:val="restart"/>
          </w:tcPr>
          <w:p w14:paraId="1CD9096D" w14:textId="77777777" w:rsidR="00237D83" w:rsidRDefault="00000000">
            <w:pPr>
              <w:pStyle w:val="TableParagraph"/>
              <w:spacing w:before="115"/>
              <w:ind w:left="137" w:right="1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Ответственный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исполнитель</w:t>
            </w:r>
          </w:p>
          <w:p w14:paraId="4D4B6B85" w14:textId="77777777" w:rsidR="00237D83" w:rsidRDefault="00000000">
            <w:pPr>
              <w:pStyle w:val="TableParagraph"/>
              <w:spacing w:before="1"/>
              <w:ind w:left="139" w:right="1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(с указанием ФИО,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должности)</w:t>
            </w:r>
          </w:p>
        </w:tc>
        <w:tc>
          <w:tcPr>
            <w:tcW w:w="4250" w:type="dxa"/>
            <w:gridSpan w:val="2"/>
          </w:tcPr>
          <w:p w14:paraId="6168ADBF" w14:textId="77777777" w:rsidR="00237D83" w:rsidRDefault="00000000">
            <w:pPr>
              <w:pStyle w:val="TableParagraph"/>
              <w:spacing w:line="210" w:lineRule="exact"/>
              <w:ind w:left="741"/>
              <w:rPr>
                <w:b/>
                <w:sz w:val="20"/>
              </w:rPr>
            </w:pPr>
            <w:r>
              <w:rPr>
                <w:b/>
                <w:sz w:val="20"/>
              </w:rPr>
              <w:t>Сведения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ходе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реализации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мероприятия</w:t>
            </w:r>
          </w:p>
        </w:tc>
      </w:tr>
      <w:tr w:rsidR="00237D83" w14:paraId="29BDFD1F" w14:textId="77777777" w:rsidTr="00E53C25">
        <w:trPr>
          <w:trHeight w:val="911"/>
        </w:trPr>
        <w:tc>
          <w:tcPr>
            <w:tcW w:w="3427" w:type="dxa"/>
            <w:vMerge/>
            <w:tcBorders>
              <w:top w:val="nil"/>
            </w:tcBorders>
          </w:tcPr>
          <w:p w14:paraId="7B74B9A8" w14:textId="77777777" w:rsidR="00237D83" w:rsidRDefault="00237D83">
            <w:pPr>
              <w:rPr>
                <w:sz w:val="2"/>
                <w:szCs w:val="2"/>
              </w:rPr>
            </w:pPr>
          </w:p>
        </w:tc>
        <w:tc>
          <w:tcPr>
            <w:tcW w:w="3070" w:type="dxa"/>
            <w:vMerge/>
            <w:tcBorders>
              <w:top w:val="nil"/>
            </w:tcBorders>
          </w:tcPr>
          <w:p w14:paraId="4803513A" w14:textId="77777777" w:rsidR="00237D83" w:rsidRDefault="00237D83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14:paraId="424FE6D3" w14:textId="77777777" w:rsidR="00237D83" w:rsidRDefault="00237D83">
            <w:pPr>
              <w:rPr>
                <w:sz w:val="2"/>
                <w:szCs w:val="2"/>
              </w:rPr>
            </w:pPr>
          </w:p>
        </w:tc>
        <w:tc>
          <w:tcPr>
            <w:tcW w:w="2323" w:type="dxa"/>
            <w:vMerge/>
            <w:tcBorders>
              <w:top w:val="nil"/>
            </w:tcBorders>
          </w:tcPr>
          <w:p w14:paraId="0E5714CE" w14:textId="77777777" w:rsidR="00237D83" w:rsidRDefault="00237D83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14:paraId="3DC5E8BF" w14:textId="77777777" w:rsidR="00237D83" w:rsidRDefault="00000000" w:rsidP="00E53C25">
            <w:pPr>
              <w:pStyle w:val="TableParagraph"/>
              <w:spacing w:before="110"/>
              <w:ind w:left="139" w:right="142" w:hanging="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Реализованные меры по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устранению выявленных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недостатков</w:t>
            </w:r>
          </w:p>
        </w:tc>
        <w:tc>
          <w:tcPr>
            <w:tcW w:w="1979" w:type="dxa"/>
          </w:tcPr>
          <w:p w14:paraId="6C7EACEB" w14:textId="77777777" w:rsidR="00237D83" w:rsidRDefault="00237D83">
            <w:pPr>
              <w:pStyle w:val="TableParagraph"/>
              <w:spacing w:before="7"/>
              <w:rPr>
                <w:sz w:val="19"/>
              </w:rPr>
            </w:pPr>
          </w:p>
          <w:p w14:paraId="52BCA2CA" w14:textId="77777777" w:rsidR="00237D83" w:rsidRDefault="00000000">
            <w:pPr>
              <w:pStyle w:val="TableParagraph"/>
              <w:ind w:left="457" w:right="107" w:hanging="325"/>
              <w:rPr>
                <w:b/>
                <w:sz w:val="20"/>
              </w:rPr>
            </w:pPr>
            <w:r>
              <w:rPr>
                <w:b/>
                <w:sz w:val="20"/>
              </w:rPr>
              <w:t>Фактический срок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реализации</w:t>
            </w:r>
          </w:p>
        </w:tc>
      </w:tr>
      <w:tr w:rsidR="00237D83" w14:paraId="51D0D1F1" w14:textId="77777777" w:rsidTr="00E53C25">
        <w:trPr>
          <w:trHeight w:val="275"/>
        </w:trPr>
        <w:tc>
          <w:tcPr>
            <w:tcW w:w="14765" w:type="dxa"/>
            <w:gridSpan w:val="6"/>
          </w:tcPr>
          <w:p w14:paraId="78A44AA7" w14:textId="77777777" w:rsidR="00237D83" w:rsidRDefault="00000000">
            <w:pPr>
              <w:pStyle w:val="TableParagraph"/>
              <w:spacing w:line="256" w:lineRule="exact"/>
              <w:ind w:left="400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Открытость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доступность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организации*</w:t>
            </w:r>
          </w:p>
        </w:tc>
      </w:tr>
      <w:tr w:rsidR="00237D83" w:rsidRPr="00D605C7" w14:paraId="1812B29B" w14:textId="77777777" w:rsidTr="00E53C25">
        <w:trPr>
          <w:trHeight w:val="230"/>
        </w:trPr>
        <w:tc>
          <w:tcPr>
            <w:tcW w:w="3427" w:type="dxa"/>
            <w:tcBorders>
              <w:top w:val="nil"/>
              <w:bottom w:val="nil"/>
            </w:tcBorders>
          </w:tcPr>
          <w:p w14:paraId="2898D2A7" w14:textId="6EA09E91" w:rsidR="00237D83" w:rsidRPr="00D605C7" w:rsidRDefault="00237D83" w:rsidP="00D605C7">
            <w:pPr>
              <w:pStyle w:val="TableParagraph"/>
              <w:spacing w:line="210" w:lineRule="exact"/>
              <w:rPr>
                <w:sz w:val="20"/>
                <w:szCs w:val="20"/>
              </w:rPr>
            </w:pPr>
          </w:p>
          <w:p w14:paraId="187D7DFD" w14:textId="0FFB559E" w:rsidR="00D605C7" w:rsidRPr="00D605C7" w:rsidRDefault="00D605C7" w:rsidP="00D605C7">
            <w:pPr>
              <w:widowControl/>
              <w:tabs>
                <w:tab w:val="left" w:pos="0"/>
              </w:tabs>
              <w:suppressAutoHyphens/>
              <w:autoSpaceDE/>
              <w:autoSpaceDN/>
              <w:spacing w:line="276" w:lineRule="auto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605C7">
              <w:rPr>
                <w:sz w:val="20"/>
                <w:szCs w:val="20"/>
              </w:rPr>
              <w:t xml:space="preserve">Информация о </w:t>
            </w:r>
            <w:r w:rsidRPr="00D605C7">
              <w:rPr>
                <w:sz w:val="20"/>
                <w:szCs w:val="20"/>
              </w:rPr>
              <w:t>местах осуществления образовательной деятельности, в том числе сведения об адресах мест осуществления образовательной деятельности, которые в соответствии с частью 4 статьи 91 Федерального закона от 29 декабря 2012 г. № 273-ФЗ «Об образовании в Российской Федерации» не включаются в соответствующую запись в реестре лицензий на осуществление образовательной деятельности</w:t>
            </w:r>
          </w:p>
          <w:p w14:paraId="215706D6" w14:textId="4ADFC539" w:rsidR="00D605C7" w:rsidRPr="00D605C7" w:rsidRDefault="00D605C7" w:rsidP="00D605C7">
            <w:pPr>
              <w:widowControl/>
              <w:tabs>
                <w:tab w:val="left" w:pos="0"/>
              </w:tabs>
              <w:suppressAutoHyphens/>
              <w:autoSpaceDE/>
              <w:autoSpaceDN/>
              <w:spacing w:line="276" w:lineRule="auto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605C7">
              <w:rPr>
                <w:sz w:val="20"/>
                <w:szCs w:val="20"/>
              </w:rPr>
              <w:t>Об общей численности обучающихся</w:t>
            </w:r>
          </w:p>
          <w:p w14:paraId="22AE14DD" w14:textId="740EAB6D" w:rsidR="00D605C7" w:rsidRPr="00D605C7" w:rsidRDefault="00D605C7" w:rsidP="00D605C7">
            <w:pPr>
              <w:widowControl/>
              <w:tabs>
                <w:tab w:val="left" w:pos="0"/>
              </w:tabs>
              <w:suppressAutoHyphens/>
              <w:autoSpaceDE/>
              <w:autoSpaceDN/>
              <w:spacing w:line="276" w:lineRule="auto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605C7">
              <w:rPr>
                <w:sz w:val="20"/>
                <w:szCs w:val="20"/>
              </w:rPr>
              <w:t>О численности обучающихся за счет бюджетных ассигнований федерального бюджета, бюджетов субъектов Российской Федерации, местных бюджетов и по договорам об образовании, заключаемых при приеме на обучение за счет средств физических и (или) юридических лиц (в том числе с выделением численности обучающихся, являющихся иностранными гражданами)</w:t>
            </w:r>
          </w:p>
          <w:p w14:paraId="3D82E2D0" w14:textId="74EA220B" w:rsidR="00D605C7" w:rsidRDefault="00D605C7" w:rsidP="00D605C7">
            <w:pPr>
              <w:widowControl/>
              <w:tabs>
                <w:tab w:val="left" w:pos="0"/>
              </w:tabs>
              <w:suppressAutoHyphens/>
              <w:autoSpaceDE/>
              <w:autoSpaceDN/>
              <w:spacing w:line="276" w:lineRule="auto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605C7">
              <w:rPr>
                <w:sz w:val="20"/>
                <w:szCs w:val="20"/>
              </w:rPr>
              <w:t xml:space="preserve">Информация об обеспечении доступа в здания образовательной организации </w:t>
            </w:r>
            <w:r w:rsidRPr="00D605C7">
              <w:rPr>
                <w:sz w:val="20"/>
                <w:szCs w:val="20"/>
              </w:rPr>
              <w:lastRenderedPageBreak/>
              <w:t>инвалидов и лиц</w:t>
            </w:r>
            <w:r>
              <w:rPr>
                <w:sz w:val="20"/>
                <w:szCs w:val="20"/>
              </w:rPr>
              <w:t xml:space="preserve"> </w:t>
            </w:r>
            <w:r w:rsidRPr="00D605C7">
              <w:rPr>
                <w:sz w:val="20"/>
                <w:szCs w:val="20"/>
              </w:rPr>
              <w:t>с ограниченными возможностями здоровья</w:t>
            </w:r>
          </w:p>
          <w:p w14:paraId="6FFDA4E2" w14:textId="25A51F2F" w:rsidR="00D605C7" w:rsidRPr="00D605C7" w:rsidRDefault="00D605C7" w:rsidP="00D605C7">
            <w:pPr>
              <w:widowControl/>
              <w:tabs>
                <w:tab w:val="left" w:pos="0"/>
              </w:tabs>
              <w:suppressAutoHyphens/>
              <w:autoSpaceDE/>
              <w:autoSpaceDN/>
              <w:spacing w:line="276" w:lineRule="auto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605C7">
              <w:rPr>
                <w:sz w:val="20"/>
                <w:szCs w:val="20"/>
              </w:rPr>
              <w:t>Об обеспечении беспрепятственного доступа в здания образовательной организации</w:t>
            </w:r>
          </w:p>
        </w:tc>
        <w:tc>
          <w:tcPr>
            <w:tcW w:w="3070" w:type="dxa"/>
            <w:tcBorders>
              <w:top w:val="nil"/>
              <w:bottom w:val="nil"/>
            </w:tcBorders>
          </w:tcPr>
          <w:p w14:paraId="70AB6950" w14:textId="28C6D330" w:rsidR="00237D83" w:rsidRPr="00D605C7" w:rsidRDefault="00136130" w:rsidP="00D605C7">
            <w:pPr>
              <w:pStyle w:val="TableParagraph"/>
              <w:spacing w:line="210" w:lineRule="exact"/>
              <w:rPr>
                <w:sz w:val="20"/>
                <w:szCs w:val="20"/>
              </w:rPr>
            </w:pPr>
            <w:r w:rsidRPr="00D605C7">
              <w:rPr>
                <w:sz w:val="20"/>
                <w:szCs w:val="20"/>
              </w:rPr>
              <w:lastRenderedPageBreak/>
              <w:t>Разместить отсутствующую/устаревшую информацию на официальном сайте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14:paraId="7AF40723" w14:textId="721A075A" w:rsidR="00237D83" w:rsidRPr="00D605C7" w:rsidRDefault="00136130" w:rsidP="0013613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30.04.2024</w:t>
            </w:r>
          </w:p>
        </w:tc>
        <w:tc>
          <w:tcPr>
            <w:tcW w:w="2323" w:type="dxa"/>
            <w:tcBorders>
              <w:top w:val="nil"/>
              <w:bottom w:val="nil"/>
            </w:tcBorders>
          </w:tcPr>
          <w:p w14:paraId="7EC2CB43" w14:textId="6F65C2C9" w:rsidR="00237D83" w:rsidRPr="00D605C7" w:rsidRDefault="00E53C25" w:rsidP="00E53C25">
            <w:pPr>
              <w:pStyle w:val="TableParagraph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Салиндер О.А. директор школы, Ядне В.И., з</w:t>
            </w:r>
            <w:r w:rsidR="00136130">
              <w:rPr>
                <w:sz w:val="20"/>
                <w:szCs w:val="20"/>
              </w:rPr>
              <w:t xml:space="preserve">аместитель директора по УВР, </w:t>
            </w:r>
            <w:r>
              <w:rPr>
                <w:sz w:val="20"/>
                <w:szCs w:val="20"/>
              </w:rPr>
              <w:t xml:space="preserve">Ядне М.Э., </w:t>
            </w:r>
            <w:r w:rsidR="00136130">
              <w:rPr>
                <w:sz w:val="20"/>
                <w:szCs w:val="20"/>
              </w:rPr>
              <w:t>программист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1FCCBCB" w14:textId="39224173" w:rsidR="00237D83" w:rsidRPr="00D605C7" w:rsidRDefault="00237D83">
            <w:pPr>
              <w:pStyle w:val="TableParagraph"/>
              <w:spacing w:line="210" w:lineRule="exact"/>
              <w:ind w:left="40"/>
              <w:rPr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nil"/>
              <w:bottom w:val="nil"/>
            </w:tcBorders>
          </w:tcPr>
          <w:p w14:paraId="2A22E75D" w14:textId="77777777" w:rsidR="00237D83" w:rsidRPr="00D605C7" w:rsidRDefault="00237D8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37D83" w14:paraId="1E92017B" w14:textId="77777777" w:rsidTr="00E53C25">
        <w:trPr>
          <w:trHeight w:val="230"/>
        </w:trPr>
        <w:tc>
          <w:tcPr>
            <w:tcW w:w="3427" w:type="dxa"/>
            <w:tcBorders>
              <w:top w:val="nil"/>
              <w:bottom w:val="nil"/>
            </w:tcBorders>
          </w:tcPr>
          <w:p w14:paraId="205A934A" w14:textId="2A1394B9" w:rsidR="00237D83" w:rsidRDefault="00237D83" w:rsidP="00D605C7">
            <w:pPr>
              <w:pStyle w:val="TableParagraph"/>
              <w:spacing w:line="210" w:lineRule="exact"/>
              <w:rPr>
                <w:sz w:val="20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14:paraId="4DD15373" w14:textId="71171A81" w:rsidR="00237D83" w:rsidRDefault="00237D83" w:rsidP="00D605C7">
            <w:pPr>
              <w:pStyle w:val="TableParagraph"/>
              <w:spacing w:line="210" w:lineRule="exact"/>
              <w:rPr>
                <w:sz w:val="20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14:paraId="727B4D3F" w14:textId="77777777" w:rsidR="00237D83" w:rsidRDefault="00237D83">
            <w:pPr>
              <w:pStyle w:val="TableParagraph"/>
              <w:rPr>
                <w:sz w:val="16"/>
              </w:rPr>
            </w:pPr>
          </w:p>
        </w:tc>
        <w:tc>
          <w:tcPr>
            <w:tcW w:w="2323" w:type="dxa"/>
            <w:tcBorders>
              <w:top w:val="nil"/>
              <w:bottom w:val="nil"/>
            </w:tcBorders>
          </w:tcPr>
          <w:p w14:paraId="7F4F6E5B" w14:textId="77777777" w:rsidR="00237D83" w:rsidRDefault="00237D83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5499EA8" w14:textId="77777777" w:rsidR="00237D83" w:rsidRDefault="00237D83">
            <w:pPr>
              <w:pStyle w:val="TableParagraph"/>
              <w:rPr>
                <w:sz w:val="16"/>
              </w:rPr>
            </w:pPr>
          </w:p>
        </w:tc>
        <w:tc>
          <w:tcPr>
            <w:tcW w:w="1979" w:type="dxa"/>
            <w:tcBorders>
              <w:top w:val="nil"/>
              <w:bottom w:val="nil"/>
            </w:tcBorders>
          </w:tcPr>
          <w:p w14:paraId="145867C7" w14:textId="77777777" w:rsidR="00237D83" w:rsidRDefault="00237D83">
            <w:pPr>
              <w:pStyle w:val="TableParagraph"/>
              <w:rPr>
                <w:sz w:val="16"/>
              </w:rPr>
            </w:pPr>
          </w:p>
        </w:tc>
      </w:tr>
      <w:tr w:rsidR="00237D83" w14:paraId="013AFE5A" w14:textId="77777777" w:rsidTr="00E53C25">
        <w:trPr>
          <w:trHeight w:val="275"/>
        </w:trPr>
        <w:tc>
          <w:tcPr>
            <w:tcW w:w="14765" w:type="dxa"/>
            <w:gridSpan w:val="6"/>
          </w:tcPr>
          <w:p w14:paraId="40FE922F" w14:textId="77777777" w:rsidR="00237D83" w:rsidRDefault="00000000">
            <w:pPr>
              <w:pStyle w:val="TableParagraph"/>
              <w:spacing w:line="256" w:lineRule="exact"/>
              <w:ind w:left="400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54"/>
                <w:sz w:val="24"/>
              </w:rPr>
              <w:t xml:space="preserve"> </w:t>
            </w:r>
            <w:r w:rsidRPr="00E53C25">
              <w:rPr>
                <w:b/>
                <w:sz w:val="24"/>
              </w:rPr>
              <w:t>Комфортность</w:t>
            </w:r>
            <w:r w:rsidRPr="00E53C25">
              <w:rPr>
                <w:b/>
                <w:spacing w:val="-3"/>
                <w:sz w:val="24"/>
              </w:rPr>
              <w:t xml:space="preserve"> </w:t>
            </w:r>
            <w:r w:rsidRPr="00E53C25">
              <w:rPr>
                <w:b/>
                <w:sz w:val="24"/>
              </w:rPr>
              <w:t>условий</w:t>
            </w:r>
            <w:r w:rsidRPr="00E53C25">
              <w:rPr>
                <w:b/>
                <w:spacing w:val="-2"/>
                <w:sz w:val="24"/>
              </w:rPr>
              <w:t xml:space="preserve"> </w:t>
            </w:r>
            <w:r w:rsidRPr="00E53C25">
              <w:rPr>
                <w:b/>
                <w:sz w:val="24"/>
              </w:rPr>
              <w:t>предоставления</w:t>
            </w:r>
            <w:r w:rsidRPr="00E53C25">
              <w:rPr>
                <w:b/>
                <w:spacing w:val="-2"/>
                <w:sz w:val="24"/>
              </w:rPr>
              <w:t xml:space="preserve"> </w:t>
            </w:r>
            <w:r w:rsidRPr="00E53C25">
              <w:rPr>
                <w:b/>
                <w:sz w:val="24"/>
              </w:rPr>
              <w:t>услуг*</w:t>
            </w:r>
          </w:p>
        </w:tc>
      </w:tr>
      <w:tr w:rsidR="00237D83" w14:paraId="1995AE7E" w14:textId="77777777" w:rsidTr="00E53C25">
        <w:trPr>
          <w:trHeight w:val="234"/>
        </w:trPr>
        <w:tc>
          <w:tcPr>
            <w:tcW w:w="3427" w:type="dxa"/>
            <w:tcBorders>
              <w:top w:val="nil"/>
              <w:bottom w:val="nil"/>
            </w:tcBorders>
          </w:tcPr>
          <w:p w14:paraId="46D51531" w14:textId="071DF29C" w:rsidR="00237D83" w:rsidRDefault="0013613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Недостатков не </w:t>
            </w:r>
            <w:r w:rsidR="00E53C25">
              <w:rPr>
                <w:sz w:val="16"/>
              </w:rPr>
              <w:t>выявлено</w:t>
            </w:r>
          </w:p>
        </w:tc>
        <w:tc>
          <w:tcPr>
            <w:tcW w:w="3070" w:type="dxa"/>
            <w:tcBorders>
              <w:bottom w:val="nil"/>
            </w:tcBorders>
          </w:tcPr>
          <w:p w14:paraId="779ACD77" w14:textId="39FEAA3E" w:rsidR="00237D83" w:rsidRDefault="00136130" w:rsidP="00E53C25">
            <w:pPr>
              <w:pStyle w:val="TableParagraph"/>
              <w:spacing w:line="215" w:lineRule="exact"/>
              <w:jc w:val="both"/>
              <w:rPr>
                <w:sz w:val="20"/>
              </w:rPr>
            </w:pPr>
            <w:r>
              <w:rPr>
                <w:sz w:val="16"/>
              </w:rPr>
              <w:t>Рекомендовано поддержать высокий уровень удовлетворенности и постоянно совершенствовать материально техническую базу организации в соответствии с запросами получателей услуг.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14:paraId="08C9582D" w14:textId="6DC16D5D" w:rsidR="00237D83" w:rsidRDefault="00E53C25" w:rsidP="00E53C25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30.04.2024</w:t>
            </w:r>
          </w:p>
        </w:tc>
        <w:tc>
          <w:tcPr>
            <w:tcW w:w="2323" w:type="dxa"/>
            <w:tcBorders>
              <w:top w:val="nil"/>
              <w:bottom w:val="nil"/>
            </w:tcBorders>
          </w:tcPr>
          <w:p w14:paraId="2F487943" w14:textId="557ACCE0" w:rsidR="00237D83" w:rsidRDefault="00E53C25" w:rsidP="00E53C25">
            <w:pPr>
              <w:pStyle w:val="TableParagraph"/>
              <w:jc w:val="both"/>
              <w:rPr>
                <w:sz w:val="16"/>
              </w:rPr>
            </w:pPr>
            <w:r>
              <w:rPr>
                <w:sz w:val="16"/>
              </w:rPr>
              <w:t>Салиндер О.А., директор школы, Ядне В.И., заместитель директора по УВР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A60BAB0" w14:textId="77777777" w:rsidR="00237D83" w:rsidRDefault="00237D83">
            <w:pPr>
              <w:pStyle w:val="TableParagraph"/>
              <w:rPr>
                <w:sz w:val="16"/>
              </w:rPr>
            </w:pPr>
          </w:p>
        </w:tc>
        <w:tc>
          <w:tcPr>
            <w:tcW w:w="1979" w:type="dxa"/>
            <w:tcBorders>
              <w:top w:val="nil"/>
              <w:bottom w:val="nil"/>
            </w:tcBorders>
          </w:tcPr>
          <w:p w14:paraId="3BE6A005" w14:textId="77777777" w:rsidR="00237D83" w:rsidRDefault="00237D83">
            <w:pPr>
              <w:pStyle w:val="TableParagraph"/>
              <w:rPr>
                <w:sz w:val="16"/>
              </w:rPr>
            </w:pPr>
          </w:p>
        </w:tc>
      </w:tr>
      <w:tr w:rsidR="00237D83" w14:paraId="33639AA5" w14:textId="77777777" w:rsidTr="00E53C25">
        <w:trPr>
          <w:trHeight w:val="229"/>
        </w:trPr>
        <w:tc>
          <w:tcPr>
            <w:tcW w:w="3427" w:type="dxa"/>
            <w:tcBorders>
              <w:top w:val="nil"/>
              <w:bottom w:val="nil"/>
            </w:tcBorders>
          </w:tcPr>
          <w:p w14:paraId="1E53E6FA" w14:textId="77777777" w:rsidR="00237D83" w:rsidRDefault="00237D83">
            <w:pPr>
              <w:pStyle w:val="TableParagraph"/>
              <w:rPr>
                <w:sz w:val="16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14:paraId="13D0B813" w14:textId="706E9A4E" w:rsidR="00237D83" w:rsidRDefault="00237D83" w:rsidP="00182EF4">
            <w:pPr>
              <w:pStyle w:val="TableParagraph"/>
              <w:spacing w:line="209" w:lineRule="exact"/>
              <w:rPr>
                <w:sz w:val="20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14:paraId="49326DAB" w14:textId="77777777" w:rsidR="00237D83" w:rsidRDefault="00237D83">
            <w:pPr>
              <w:pStyle w:val="TableParagraph"/>
              <w:rPr>
                <w:sz w:val="16"/>
              </w:rPr>
            </w:pPr>
          </w:p>
        </w:tc>
        <w:tc>
          <w:tcPr>
            <w:tcW w:w="2323" w:type="dxa"/>
            <w:tcBorders>
              <w:top w:val="nil"/>
              <w:bottom w:val="nil"/>
            </w:tcBorders>
          </w:tcPr>
          <w:p w14:paraId="2EA61EE0" w14:textId="77777777" w:rsidR="00237D83" w:rsidRDefault="00237D83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5FB447A" w14:textId="77777777" w:rsidR="00237D83" w:rsidRDefault="00237D83">
            <w:pPr>
              <w:pStyle w:val="TableParagraph"/>
              <w:rPr>
                <w:sz w:val="16"/>
              </w:rPr>
            </w:pPr>
          </w:p>
        </w:tc>
        <w:tc>
          <w:tcPr>
            <w:tcW w:w="1979" w:type="dxa"/>
            <w:tcBorders>
              <w:top w:val="nil"/>
              <w:bottom w:val="nil"/>
            </w:tcBorders>
          </w:tcPr>
          <w:p w14:paraId="037ED2A4" w14:textId="77777777" w:rsidR="00237D83" w:rsidRDefault="00237D83">
            <w:pPr>
              <w:pStyle w:val="TableParagraph"/>
              <w:rPr>
                <w:sz w:val="16"/>
              </w:rPr>
            </w:pPr>
          </w:p>
        </w:tc>
      </w:tr>
      <w:tr w:rsidR="00237D83" w14:paraId="05FE257A" w14:textId="77777777" w:rsidTr="00E53C25">
        <w:trPr>
          <w:trHeight w:val="229"/>
        </w:trPr>
        <w:tc>
          <w:tcPr>
            <w:tcW w:w="3427" w:type="dxa"/>
            <w:tcBorders>
              <w:top w:val="nil"/>
              <w:bottom w:val="nil"/>
            </w:tcBorders>
          </w:tcPr>
          <w:p w14:paraId="0F308735" w14:textId="77777777" w:rsidR="00237D83" w:rsidRDefault="00237D83">
            <w:pPr>
              <w:pStyle w:val="TableParagraph"/>
              <w:rPr>
                <w:sz w:val="16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14:paraId="53BFB8DF" w14:textId="68BECE74" w:rsidR="00237D83" w:rsidRDefault="00237D83" w:rsidP="00182EF4">
            <w:pPr>
              <w:pStyle w:val="TableParagraph"/>
              <w:spacing w:line="209" w:lineRule="exact"/>
              <w:rPr>
                <w:sz w:val="20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14:paraId="7D241AD3" w14:textId="77777777" w:rsidR="00237D83" w:rsidRDefault="00237D83">
            <w:pPr>
              <w:pStyle w:val="TableParagraph"/>
              <w:rPr>
                <w:sz w:val="16"/>
              </w:rPr>
            </w:pPr>
          </w:p>
        </w:tc>
        <w:tc>
          <w:tcPr>
            <w:tcW w:w="2323" w:type="dxa"/>
            <w:tcBorders>
              <w:top w:val="nil"/>
              <w:bottom w:val="nil"/>
            </w:tcBorders>
          </w:tcPr>
          <w:p w14:paraId="6D260C5B" w14:textId="77777777" w:rsidR="00237D83" w:rsidRDefault="00237D83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7B4FB10" w14:textId="77777777" w:rsidR="00237D83" w:rsidRDefault="00237D83">
            <w:pPr>
              <w:pStyle w:val="TableParagraph"/>
              <w:rPr>
                <w:sz w:val="16"/>
              </w:rPr>
            </w:pPr>
          </w:p>
        </w:tc>
        <w:tc>
          <w:tcPr>
            <w:tcW w:w="1979" w:type="dxa"/>
            <w:tcBorders>
              <w:top w:val="nil"/>
              <w:bottom w:val="nil"/>
            </w:tcBorders>
          </w:tcPr>
          <w:p w14:paraId="25108655" w14:textId="77777777" w:rsidR="00237D83" w:rsidRDefault="00237D83">
            <w:pPr>
              <w:pStyle w:val="TableParagraph"/>
              <w:rPr>
                <w:sz w:val="16"/>
              </w:rPr>
            </w:pPr>
          </w:p>
        </w:tc>
      </w:tr>
      <w:tr w:rsidR="00237D83" w14:paraId="414283B5" w14:textId="77777777" w:rsidTr="00E53C25">
        <w:trPr>
          <w:trHeight w:val="230"/>
        </w:trPr>
        <w:tc>
          <w:tcPr>
            <w:tcW w:w="3427" w:type="dxa"/>
            <w:tcBorders>
              <w:top w:val="nil"/>
              <w:bottom w:val="nil"/>
            </w:tcBorders>
          </w:tcPr>
          <w:p w14:paraId="01F06E73" w14:textId="77777777" w:rsidR="00237D83" w:rsidRDefault="00237D83">
            <w:pPr>
              <w:pStyle w:val="TableParagraph"/>
              <w:rPr>
                <w:sz w:val="16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14:paraId="7FC9DCEF" w14:textId="6DFAA20B" w:rsidR="00237D83" w:rsidRDefault="00237D83" w:rsidP="00182EF4">
            <w:pPr>
              <w:pStyle w:val="TableParagraph"/>
              <w:spacing w:line="210" w:lineRule="exact"/>
              <w:rPr>
                <w:sz w:val="20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14:paraId="7E2DAEA4" w14:textId="77777777" w:rsidR="00237D83" w:rsidRDefault="00237D83">
            <w:pPr>
              <w:pStyle w:val="TableParagraph"/>
              <w:rPr>
                <w:sz w:val="16"/>
              </w:rPr>
            </w:pPr>
          </w:p>
        </w:tc>
        <w:tc>
          <w:tcPr>
            <w:tcW w:w="2323" w:type="dxa"/>
            <w:tcBorders>
              <w:top w:val="nil"/>
              <w:bottom w:val="nil"/>
            </w:tcBorders>
          </w:tcPr>
          <w:p w14:paraId="3991B70D" w14:textId="77777777" w:rsidR="00237D83" w:rsidRDefault="00237D83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6282FBD" w14:textId="77777777" w:rsidR="00237D83" w:rsidRDefault="00237D83">
            <w:pPr>
              <w:pStyle w:val="TableParagraph"/>
              <w:rPr>
                <w:sz w:val="16"/>
              </w:rPr>
            </w:pPr>
          </w:p>
        </w:tc>
        <w:tc>
          <w:tcPr>
            <w:tcW w:w="1979" w:type="dxa"/>
            <w:tcBorders>
              <w:top w:val="nil"/>
              <w:bottom w:val="nil"/>
            </w:tcBorders>
          </w:tcPr>
          <w:p w14:paraId="6EBC1A1C" w14:textId="77777777" w:rsidR="00237D83" w:rsidRDefault="00237D83">
            <w:pPr>
              <w:pStyle w:val="TableParagraph"/>
              <w:rPr>
                <w:sz w:val="16"/>
              </w:rPr>
            </w:pPr>
          </w:p>
        </w:tc>
      </w:tr>
      <w:tr w:rsidR="00237D83" w14:paraId="6B16410E" w14:textId="77777777" w:rsidTr="00E53C25">
        <w:trPr>
          <w:trHeight w:val="230"/>
        </w:trPr>
        <w:tc>
          <w:tcPr>
            <w:tcW w:w="3427" w:type="dxa"/>
            <w:tcBorders>
              <w:top w:val="nil"/>
              <w:bottom w:val="nil"/>
            </w:tcBorders>
          </w:tcPr>
          <w:p w14:paraId="2FC38102" w14:textId="77777777" w:rsidR="00237D83" w:rsidRDefault="00237D83">
            <w:pPr>
              <w:pStyle w:val="TableParagraph"/>
              <w:rPr>
                <w:sz w:val="16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14:paraId="7A3903CA" w14:textId="23C6459D" w:rsidR="00237D83" w:rsidRDefault="00237D83" w:rsidP="00182EF4">
            <w:pPr>
              <w:pStyle w:val="TableParagraph"/>
              <w:spacing w:line="210" w:lineRule="exact"/>
              <w:rPr>
                <w:sz w:val="20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14:paraId="785342F5" w14:textId="77777777" w:rsidR="00237D83" w:rsidRDefault="00237D83">
            <w:pPr>
              <w:pStyle w:val="TableParagraph"/>
              <w:rPr>
                <w:sz w:val="16"/>
              </w:rPr>
            </w:pPr>
          </w:p>
        </w:tc>
        <w:tc>
          <w:tcPr>
            <w:tcW w:w="2323" w:type="dxa"/>
            <w:tcBorders>
              <w:top w:val="nil"/>
              <w:bottom w:val="nil"/>
            </w:tcBorders>
          </w:tcPr>
          <w:p w14:paraId="2D3CA478" w14:textId="77777777" w:rsidR="00237D83" w:rsidRDefault="00237D83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A7E65FD" w14:textId="77777777" w:rsidR="00237D83" w:rsidRDefault="00237D83">
            <w:pPr>
              <w:pStyle w:val="TableParagraph"/>
              <w:rPr>
                <w:sz w:val="16"/>
              </w:rPr>
            </w:pPr>
          </w:p>
        </w:tc>
        <w:tc>
          <w:tcPr>
            <w:tcW w:w="1979" w:type="dxa"/>
            <w:tcBorders>
              <w:top w:val="nil"/>
              <w:bottom w:val="nil"/>
            </w:tcBorders>
          </w:tcPr>
          <w:p w14:paraId="2E1B5EF2" w14:textId="77777777" w:rsidR="00237D83" w:rsidRDefault="00237D83">
            <w:pPr>
              <w:pStyle w:val="TableParagraph"/>
              <w:rPr>
                <w:sz w:val="16"/>
              </w:rPr>
            </w:pPr>
          </w:p>
        </w:tc>
      </w:tr>
      <w:tr w:rsidR="00237D83" w14:paraId="4DC47FD2" w14:textId="77777777" w:rsidTr="00E53C25">
        <w:trPr>
          <w:trHeight w:val="225"/>
        </w:trPr>
        <w:tc>
          <w:tcPr>
            <w:tcW w:w="3427" w:type="dxa"/>
            <w:tcBorders>
              <w:top w:val="nil"/>
            </w:tcBorders>
          </w:tcPr>
          <w:p w14:paraId="4FCA9971" w14:textId="77777777" w:rsidR="00237D83" w:rsidRDefault="00237D83">
            <w:pPr>
              <w:pStyle w:val="TableParagraph"/>
              <w:rPr>
                <w:sz w:val="16"/>
              </w:rPr>
            </w:pPr>
          </w:p>
        </w:tc>
        <w:tc>
          <w:tcPr>
            <w:tcW w:w="3070" w:type="dxa"/>
            <w:tcBorders>
              <w:top w:val="nil"/>
            </w:tcBorders>
          </w:tcPr>
          <w:p w14:paraId="2A6D587F" w14:textId="097FC221" w:rsidR="00237D83" w:rsidRDefault="00237D83" w:rsidP="00182EF4">
            <w:pPr>
              <w:pStyle w:val="TableParagraph"/>
              <w:spacing w:line="205" w:lineRule="exact"/>
              <w:rPr>
                <w:sz w:val="20"/>
              </w:rPr>
            </w:pPr>
          </w:p>
        </w:tc>
        <w:tc>
          <w:tcPr>
            <w:tcW w:w="1695" w:type="dxa"/>
            <w:tcBorders>
              <w:top w:val="nil"/>
            </w:tcBorders>
          </w:tcPr>
          <w:p w14:paraId="3FE8CED0" w14:textId="77777777" w:rsidR="00237D83" w:rsidRDefault="00237D83">
            <w:pPr>
              <w:pStyle w:val="TableParagraph"/>
              <w:rPr>
                <w:sz w:val="16"/>
              </w:rPr>
            </w:pPr>
          </w:p>
        </w:tc>
        <w:tc>
          <w:tcPr>
            <w:tcW w:w="2323" w:type="dxa"/>
            <w:tcBorders>
              <w:top w:val="nil"/>
            </w:tcBorders>
          </w:tcPr>
          <w:p w14:paraId="6152D0C3" w14:textId="77777777" w:rsidR="00237D83" w:rsidRDefault="00237D83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411FA274" w14:textId="77777777" w:rsidR="00237D83" w:rsidRDefault="00237D83">
            <w:pPr>
              <w:pStyle w:val="TableParagraph"/>
              <w:rPr>
                <w:sz w:val="16"/>
              </w:rPr>
            </w:pPr>
          </w:p>
        </w:tc>
        <w:tc>
          <w:tcPr>
            <w:tcW w:w="1979" w:type="dxa"/>
            <w:tcBorders>
              <w:top w:val="nil"/>
            </w:tcBorders>
          </w:tcPr>
          <w:p w14:paraId="75A81F45" w14:textId="77777777" w:rsidR="00237D83" w:rsidRDefault="00237D83">
            <w:pPr>
              <w:pStyle w:val="TableParagraph"/>
              <w:rPr>
                <w:sz w:val="16"/>
              </w:rPr>
            </w:pPr>
          </w:p>
        </w:tc>
      </w:tr>
    </w:tbl>
    <w:p w14:paraId="0668688B" w14:textId="77777777" w:rsidR="00237D83" w:rsidRDefault="00237D83">
      <w:pPr>
        <w:rPr>
          <w:sz w:val="16"/>
        </w:rPr>
        <w:sectPr w:rsidR="00237D83" w:rsidSect="00635A14">
          <w:type w:val="continuous"/>
          <w:pgSz w:w="16840" w:h="11910" w:orient="landscape"/>
          <w:pgMar w:top="500" w:right="4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29"/>
        <w:gridCol w:w="3070"/>
        <w:gridCol w:w="1695"/>
        <w:gridCol w:w="2019"/>
        <w:gridCol w:w="3332"/>
        <w:gridCol w:w="1971"/>
      </w:tblGrid>
      <w:tr w:rsidR="00237D83" w14:paraId="796205FC" w14:textId="77777777">
        <w:trPr>
          <w:trHeight w:val="277"/>
        </w:trPr>
        <w:tc>
          <w:tcPr>
            <w:tcW w:w="15116" w:type="dxa"/>
            <w:gridSpan w:val="6"/>
          </w:tcPr>
          <w:p w14:paraId="43B7B330" w14:textId="77777777" w:rsidR="00237D83" w:rsidRDefault="00000000">
            <w:pPr>
              <w:pStyle w:val="TableParagraph"/>
              <w:spacing w:before="1" w:line="257" w:lineRule="exact"/>
              <w:ind w:left="40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3.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Доступность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услуг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инвалидов*</w:t>
            </w:r>
          </w:p>
        </w:tc>
      </w:tr>
      <w:tr w:rsidR="00237D83" w14:paraId="10222761" w14:textId="77777777">
        <w:trPr>
          <w:trHeight w:val="1610"/>
        </w:trPr>
        <w:tc>
          <w:tcPr>
            <w:tcW w:w="3029" w:type="dxa"/>
          </w:tcPr>
          <w:p w14:paraId="04561982" w14:textId="77777777" w:rsidR="00136130" w:rsidRPr="00136130" w:rsidRDefault="00136130" w:rsidP="00136130">
            <w:pPr>
              <w:pStyle w:val="a5"/>
              <w:widowControl/>
              <w:numPr>
                <w:ilvl w:val="0"/>
                <w:numId w:val="3"/>
              </w:numPr>
              <w:suppressAutoHyphens/>
              <w:autoSpaceDE/>
              <w:autoSpaceDN/>
              <w:spacing w:line="276" w:lineRule="auto"/>
              <w:ind w:left="164" w:hanging="142"/>
              <w:contextualSpacing/>
              <w:jc w:val="both"/>
              <w:rPr>
                <w:sz w:val="20"/>
                <w:szCs w:val="20"/>
              </w:rPr>
            </w:pPr>
            <w:r w:rsidRPr="00136130">
              <w:rPr>
                <w:sz w:val="20"/>
                <w:szCs w:val="20"/>
              </w:rPr>
              <w:t>наличие выделенных стоянок для автотранспортных средств инвалидов</w:t>
            </w:r>
          </w:p>
          <w:p w14:paraId="761D3EE7" w14:textId="77777777" w:rsidR="00136130" w:rsidRPr="00136130" w:rsidRDefault="00136130" w:rsidP="00136130">
            <w:pPr>
              <w:pStyle w:val="a5"/>
              <w:widowControl/>
              <w:numPr>
                <w:ilvl w:val="0"/>
                <w:numId w:val="3"/>
              </w:numPr>
              <w:suppressAutoHyphens/>
              <w:autoSpaceDE/>
              <w:autoSpaceDN/>
              <w:spacing w:line="276" w:lineRule="auto"/>
              <w:ind w:left="164" w:hanging="142"/>
              <w:contextualSpacing/>
              <w:jc w:val="both"/>
              <w:rPr>
                <w:sz w:val="20"/>
                <w:szCs w:val="20"/>
              </w:rPr>
            </w:pPr>
            <w:r w:rsidRPr="00136130">
              <w:rPr>
                <w:sz w:val="20"/>
                <w:szCs w:val="20"/>
              </w:rPr>
              <w:t>наличие адаптированных лифтов, поручней, расширенных дверных проемов</w:t>
            </w:r>
          </w:p>
          <w:p w14:paraId="5B032A57" w14:textId="77777777" w:rsidR="00136130" w:rsidRPr="00136130" w:rsidRDefault="00136130" w:rsidP="00136130">
            <w:pPr>
              <w:pStyle w:val="a5"/>
              <w:widowControl/>
              <w:numPr>
                <w:ilvl w:val="0"/>
                <w:numId w:val="3"/>
              </w:numPr>
              <w:suppressAutoHyphens/>
              <w:autoSpaceDE/>
              <w:autoSpaceDN/>
              <w:spacing w:line="276" w:lineRule="auto"/>
              <w:ind w:left="164" w:hanging="142"/>
              <w:contextualSpacing/>
              <w:jc w:val="both"/>
              <w:rPr>
                <w:sz w:val="20"/>
                <w:szCs w:val="20"/>
              </w:rPr>
            </w:pPr>
            <w:r w:rsidRPr="00136130">
              <w:rPr>
                <w:sz w:val="20"/>
                <w:szCs w:val="20"/>
              </w:rPr>
              <w:t>наличие сменных кресел-колясок</w:t>
            </w:r>
          </w:p>
          <w:p w14:paraId="237C205A" w14:textId="77777777" w:rsidR="00136130" w:rsidRPr="00136130" w:rsidRDefault="00136130" w:rsidP="00136130">
            <w:pPr>
              <w:pStyle w:val="a5"/>
              <w:widowControl/>
              <w:numPr>
                <w:ilvl w:val="0"/>
                <w:numId w:val="3"/>
              </w:numPr>
              <w:suppressAutoHyphens/>
              <w:autoSpaceDE/>
              <w:autoSpaceDN/>
              <w:spacing w:line="276" w:lineRule="auto"/>
              <w:ind w:left="164" w:hanging="142"/>
              <w:contextualSpacing/>
              <w:jc w:val="both"/>
              <w:rPr>
                <w:sz w:val="20"/>
                <w:szCs w:val="20"/>
              </w:rPr>
            </w:pPr>
            <w:r w:rsidRPr="00136130">
              <w:rPr>
                <w:sz w:val="20"/>
                <w:szCs w:val="20"/>
              </w:rPr>
              <w:t>наличие специально оборудованных для инвалидов санитарно-гигиенических помещений</w:t>
            </w:r>
          </w:p>
          <w:p w14:paraId="6BF1E0E1" w14:textId="77777777" w:rsidR="00136130" w:rsidRPr="00136130" w:rsidRDefault="00136130" w:rsidP="00136130">
            <w:pPr>
              <w:pStyle w:val="a5"/>
              <w:widowControl/>
              <w:numPr>
                <w:ilvl w:val="0"/>
                <w:numId w:val="3"/>
              </w:numPr>
              <w:suppressAutoHyphens/>
              <w:autoSpaceDE/>
              <w:autoSpaceDN/>
              <w:spacing w:line="276" w:lineRule="auto"/>
              <w:ind w:left="164" w:hanging="142"/>
              <w:contextualSpacing/>
              <w:jc w:val="both"/>
              <w:rPr>
                <w:sz w:val="20"/>
                <w:szCs w:val="20"/>
              </w:rPr>
            </w:pPr>
            <w:r w:rsidRPr="00136130">
              <w:rPr>
                <w:sz w:val="20"/>
                <w:szCs w:val="20"/>
              </w:rPr>
              <w:t>дублирование для инвалидов по слуху и зрению звуковой и зрительной информации</w:t>
            </w:r>
          </w:p>
          <w:p w14:paraId="394CFCD1" w14:textId="77777777" w:rsidR="00136130" w:rsidRPr="00136130" w:rsidRDefault="00136130" w:rsidP="00136130">
            <w:pPr>
              <w:pStyle w:val="a5"/>
              <w:widowControl/>
              <w:numPr>
                <w:ilvl w:val="0"/>
                <w:numId w:val="3"/>
              </w:numPr>
              <w:suppressAutoHyphens/>
              <w:autoSpaceDE/>
              <w:autoSpaceDN/>
              <w:spacing w:line="276" w:lineRule="auto"/>
              <w:ind w:left="164" w:hanging="142"/>
              <w:contextualSpacing/>
              <w:jc w:val="both"/>
              <w:rPr>
                <w:sz w:val="20"/>
                <w:szCs w:val="20"/>
              </w:rPr>
            </w:pPr>
            <w:r w:rsidRPr="00136130">
              <w:rPr>
                <w:sz w:val="20"/>
                <w:szCs w:val="20"/>
              </w:rPr>
              <w:t>возможность предоставления инвалидам по слуху (слуху и зрению) услуг сурдопереводчика (тифлосурдопереводчика)</w:t>
            </w:r>
          </w:p>
          <w:p w14:paraId="6C307BB3" w14:textId="3FD909B4" w:rsidR="00237D83" w:rsidRPr="00136130" w:rsidRDefault="00237D83">
            <w:pPr>
              <w:pStyle w:val="TableParagraph"/>
              <w:ind w:left="40" w:right="107"/>
              <w:rPr>
                <w:sz w:val="20"/>
                <w:szCs w:val="20"/>
              </w:rPr>
            </w:pPr>
          </w:p>
        </w:tc>
        <w:tc>
          <w:tcPr>
            <w:tcW w:w="3070" w:type="dxa"/>
          </w:tcPr>
          <w:p w14:paraId="60A2A714" w14:textId="312D7A8F" w:rsidR="00237D83" w:rsidRDefault="00136130">
            <w:pPr>
              <w:pStyle w:val="TableParagraph"/>
              <w:ind w:left="40" w:right="291"/>
              <w:jc w:val="both"/>
              <w:rPr>
                <w:sz w:val="20"/>
              </w:rPr>
            </w:pPr>
            <w:r>
              <w:rPr>
                <w:sz w:val="20"/>
              </w:rPr>
              <w:t>Обеспечить все условия доступности и комфортного получения услуг в организации для детей с ОВЗ</w:t>
            </w:r>
          </w:p>
        </w:tc>
        <w:tc>
          <w:tcPr>
            <w:tcW w:w="1695" w:type="dxa"/>
          </w:tcPr>
          <w:p w14:paraId="5AF08839" w14:textId="34EB0E84" w:rsidR="00237D83" w:rsidRDefault="00136130" w:rsidP="00136130">
            <w:pPr>
              <w:pStyle w:val="TableParagraph"/>
              <w:spacing w:before="1"/>
              <w:ind w:left="41"/>
              <w:jc w:val="center"/>
              <w:rPr>
                <w:sz w:val="20"/>
              </w:rPr>
            </w:pPr>
            <w:r>
              <w:rPr>
                <w:sz w:val="20"/>
              </w:rPr>
              <w:t>30.04.2024</w:t>
            </w:r>
          </w:p>
        </w:tc>
        <w:tc>
          <w:tcPr>
            <w:tcW w:w="2019" w:type="dxa"/>
          </w:tcPr>
          <w:p w14:paraId="58A6EA5E" w14:textId="04B163AD" w:rsidR="00237D83" w:rsidRDefault="00E53C25" w:rsidP="00E53C25">
            <w:pPr>
              <w:pStyle w:val="TableParagraph"/>
              <w:spacing w:before="1"/>
              <w:ind w:left="40" w:right="216"/>
              <w:jc w:val="both"/>
              <w:rPr>
                <w:sz w:val="20"/>
              </w:rPr>
            </w:pPr>
            <w:r>
              <w:rPr>
                <w:sz w:val="20"/>
              </w:rPr>
              <w:t>Салиндер О.А., д</w:t>
            </w:r>
            <w:r w:rsidR="00136130">
              <w:rPr>
                <w:sz w:val="20"/>
              </w:rPr>
              <w:t xml:space="preserve">иректор школы, </w:t>
            </w:r>
            <w:r>
              <w:rPr>
                <w:sz w:val="20"/>
              </w:rPr>
              <w:t xml:space="preserve">Ядне В.И., </w:t>
            </w:r>
            <w:r w:rsidR="00136130">
              <w:rPr>
                <w:sz w:val="20"/>
              </w:rPr>
              <w:t>заместитель директора по УВР</w:t>
            </w:r>
            <w:r>
              <w:rPr>
                <w:sz w:val="20"/>
              </w:rPr>
              <w:t xml:space="preserve">, Ядне М.Э., программист </w:t>
            </w:r>
          </w:p>
        </w:tc>
        <w:tc>
          <w:tcPr>
            <w:tcW w:w="3332" w:type="dxa"/>
          </w:tcPr>
          <w:p w14:paraId="29454B0A" w14:textId="739103DA" w:rsidR="00237D83" w:rsidRDefault="00237D83" w:rsidP="00136130">
            <w:pPr>
              <w:pStyle w:val="TableParagraph"/>
              <w:spacing w:before="1"/>
              <w:ind w:right="99"/>
              <w:rPr>
                <w:sz w:val="20"/>
              </w:rPr>
            </w:pPr>
          </w:p>
        </w:tc>
        <w:tc>
          <w:tcPr>
            <w:tcW w:w="1971" w:type="dxa"/>
          </w:tcPr>
          <w:p w14:paraId="625C75DA" w14:textId="20252C13" w:rsidR="00237D83" w:rsidRDefault="00237D83" w:rsidP="00136130">
            <w:pPr>
              <w:pStyle w:val="TableParagraph"/>
              <w:spacing w:before="1"/>
              <w:rPr>
                <w:sz w:val="20"/>
              </w:rPr>
            </w:pPr>
          </w:p>
        </w:tc>
      </w:tr>
      <w:tr w:rsidR="00237D83" w14:paraId="7D1D0048" w14:textId="77777777">
        <w:trPr>
          <w:trHeight w:val="275"/>
        </w:trPr>
        <w:tc>
          <w:tcPr>
            <w:tcW w:w="15116" w:type="dxa"/>
            <w:gridSpan w:val="6"/>
          </w:tcPr>
          <w:p w14:paraId="094D7F65" w14:textId="77777777" w:rsidR="00237D83" w:rsidRPr="00E53C25" w:rsidRDefault="00000000">
            <w:pPr>
              <w:pStyle w:val="TableParagraph"/>
              <w:spacing w:line="255" w:lineRule="exact"/>
              <w:ind w:left="400"/>
              <w:rPr>
                <w:b/>
                <w:sz w:val="24"/>
              </w:rPr>
            </w:pPr>
            <w:r w:rsidRPr="00E53C25">
              <w:rPr>
                <w:b/>
                <w:sz w:val="24"/>
              </w:rPr>
              <w:t>4.</w:t>
            </w:r>
            <w:r w:rsidRPr="00E53C25">
              <w:rPr>
                <w:b/>
                <w:spacing w:val="56"/>
                <w:sz w:val="24"/>
              </w:rPr>
              <w:t xml:space="preserve"> </w:t>
            </w:r>
            <w:r w:rsidRPr="00E53C25">
              <w:rPr>
                <w:b/>
                <w:sz w:val="24"/>
              </w:rPr>
              <w:t>Доброжелательность,</w:t>
            </w:r>
            <w:r w:rsidRPr="00E53C25">
              <w:rPr>
                <w:b/>
                <w:spacing w:val="-2"/>
                <w:sz w:val="24"/>
              </w:rPr>
              <w:t xml:space="preserve"> </w:t>
            </w:r>
            <w:r w:rsidRPr="00E53C25">
              <w:rPr>
                <w:b/>
                <w:sz w:val="24"/>
              </w:rPr>
              <w:t>вежливость</w:t>
            </w:r>
            <w:r w:rsidRPr="00E53C25">
              <w:rPr>
                <w:b/>
                <w:spacing w:val="-2"/>
                <w:sz w:val="24"/>
              </w:rPr>
              <w:t xml:space="preserve"> </w:t>
            </w:r>
            <w:r w:rsidRPr="00E53C25">
              <w:rPr>
                <w:b/>
                <w:sz w:val="24"/>
              </w:rPr>
              <w:t>работников</w:t>
            </w:r>
            <w:r w:rsidRPr="00E53C25">
              <w:rPr>
                <w:b/>
                <w:spacing w:val="-2"/>
                <w:sz w:val="24"/>
              </w:rPr>
              <w:t xml:space="preserve"> </w:t>
            </w:r>
            <w:r w:rsidRPr="00E53C25">
              <w:rPr>
                <w:b/>
                <w:sz w:val="24"/>
              </w:rPr>
              <w:t>образовательной</w:t>
            </w:r>
            <w:r w:rsidRPr="00E53C25">
              <w:rPr>
                <w:b/>
                <w:spacing w:val="-1"/>
                <w:sz w:val="24"/>
              </w:rPr>
              <w:t xml:space="preserve"> </w:t>
            </w:r>
            <w:r w:rsidRPr="00E53C25">
              <w:rPr>
                <w:b/>
                <w:sz w:val="24"/>
              </w:rPr>
              <w:t>организации*</w:t>
            </w:r>
          </w:p>
        </w:tc>
      </w:tr>
      <w:tr w:rsidR="00237D83" w14:paraId="00FC3BDC" w14:textId="77777777">
        <w:trPr>
          <w:trHeight w:val="1149"/>
        </w:trPr>
        <w:tc>
          <w:tcPr>
            <w:tcW w:w="3029" w:type="dxa"/>
          </w:tcPr>
          <w:p w14:paraId="5CA0CC01" w14:textId="77777777" w:rsidR="00237D83" w:rsidRPr="00E53C25" w:rsidRDefault="00000000">
            <w:pPr>
              <w:pStyle w:val="TableParagraph"/>
              <w:ind w:left="40"/>
              <w:rPr>
                <w:sz w:val="20"/>
              </w:rPr>
            </w:pPr>
            <w:r w:rsidRPr="00E53C25">
              <w:rPr>
                <w:sz w:val="20"/>
              </w:rPr>
              <w:t>Недостатков</w:t>
            </w:r>
            <w:r w:rsidRPr="00E53C25">
              <w:rPr>
                <w:spacing w:val="-5"/>
                <w:sz w:val="20"/>
              </w:rPr>
              <w:t xml:space="preserve"> </w:t>
            </w:r>
            <w:r w:rsidRPr="00E53C25">
              <w:rPr>
                <w:sz w:val="20"/>
              </w:rPr>
              <w:t>не</w:t>
            </w:r>
            <w:r w:rsidRPr="00E53C25">
              <w:rPr>
                <w:spacing w:val="-3"/>
                <w:sz w:val="20"/>
              </w:rPr>
              <w:t xml:space="preserve"> </w:t>
            </w:r>
            <w:r w:rsidRPr="00E53C25">
              <w:rPr>
                <w:sz w:val="20"/>
              </w:rPr>
              <w:t>выявлено</w:t>
            </w:r>
          </w:p>
        </w:tc>
        <w:tc>
          <w:tcPr>
            <w:tcW w:w="3070" w:type="dxa"/>
          </w:tcPr>
          <w:p w14:paraId="14125DC0" w14:textId="1FBC5953" w:rsidR="00237D83" w:rsidRPr="00E53C25" w:rsidRDefault="00E53C25" w:rsidP="00E53C25">
            <w:pPr>
              <w:pStyle w:val="TableParagraph"/>
              <w:ind w:right="143"/>
              <w:rPr>
                <w:sz w:val="20"/>
              </w:rPr>
            </w:pPr>
            <w:r w:rsidRPr="00E53C25">
              <w:rPr>
                <w:sz w:val="20"/>
              </w:rPr>
              <w:t>Устранить нарушения по всем показателям независимой оценки качества</w:t>
            </w:r>
          </w:p>
        </w:tc>
        <w:tc>
          <w:tcPr>
            <w:tcW w:w="1695" w:type="dxa"/>
          </w:tcPr>
          <w:p w14:paraId="1FA35A21" w14:textId="1D4DA733" w:rsidR="00237D83" w:rsidRDefault="00237D83">
            <w:pPr>
              <w:pStyle w:val="TableParagraph"/>
              <w:ind w:left="41"/>
              <w:rPr>
                <w:sz w:val="20"/>
              </w:rPr>
            </w:pPr>
          </w:p>
        </w:tc>
        <w:tc>
          <w:tcPr>
            <w:tcW w:w="2019" w:type="dxa"/>
          </w:tcPr>
          <w:p w14:paraId="29EC5189" w14:textId="201D58EB" w:rsidR="00237D83" w:rsidRDefault="00E53C25" w:rsidP="00E53C25">
            <w:pPr>
              <w:pStyle w:val="TableParagraph"/>
              <w:ind w:left="40" w:right="82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Салиндер О.А., д</w:t>
            </w:r>
            <w:r w:rsidR="00136130">
              <w:rPr>
                <w:spacing w:val="-1"/>
                <w:sz w:val="20"/>
              </w:rPr>
              <w:t xml:space="preserve">иректор школы, </w:t>
            </w:r>
            <w:r>
              <w:rPr>
                <w:spacing w:val="-1"/>
                <w:sz w:val="20"/>
              </w:rPr>
              <w:t xml:space="preserve">Ядне В.И., </w:t>
            </w:r>
            <w:r w:rsidR="00136130">
              <w:rPr>
                <w:spacing w:val="-1"/>
                <w:sz w:val="20"/>
              </w:rPr>
              <w:t>заместитель директора по УВР</w:t>
            </w:r>
            <w:r>
              <w:rPr>
                <w:spacing w:val="-1"/>
                <w:sz w:val="20"/>
              </w:rPr>
              <w:t>, Ядне М.Э., программист</w:t>
            </w:r>
          </w:p>
        </w:tc>
        <w:tc>
          <w:tcPr>
            <w:tcW w:w="3332" w:type="dxa"/>
          </w:tcPr>
          <w:p w14:paraId="6A00C76A" w14:textId="7CEF2C77" w:rsidR="00237D83" w:rsidRDefault="00237D83" w:rsidP="00136130">
            <w:pPr>
              <w:pStyle w:val="TableParagraph"/>
              <w:rPr>
                <w:sz w:val="20"/>
              </w:rPr>
            </w:pPr>
          </w:p>
        </w:tc>
        <w:tc>
          <w:tcPr>
            <w:tcW w:w="1971" w:type="dxa"/>
          </w:tcPr>
          <w:p w14:paraId="3AEF14C2" w14:textId="3D792109" w:rsidR="00237D83" w:rsidRDefault="00237D83" w:rsidP="00136130">
            <w:pPr>
              <w:pStyle w:val="TableParagraph"/>
              <w:rPr>
                <w:sz w:val="20"/>
              </w:rPr>
            </w:pPr>
          </w:p>
        </w:tc>
      </w:tr>
      <w:tr w:rsidR="00237D83" w14:paraId="434CFCA3" w14:textId="77777777">
        <w:trPr>
          <w:trHeight w:val="275"/>
        </w:trPr>
        <w:tc>
          <w:tcPr>
            <w:tcW w:w="15116" w:type="dxa"/>
            <w:gridSpan w:val="6"/>
          </w:tcPr>
          <w:p w14:paraId="6791112E" w14:textId="77777777" w:rsidR="00237D83" w:rsidRPr="00E53C25" w:rsidRDefault="00000000">
            <w:pPr>
              <w:pStyle w:val="TableParagraph"/>
              <w:spacing w:line="256" w:lineRule="exact"/>
              <w:ind w:left="400"/>
              <w:rPr>
                <w:b/>
                <w:sz w:val="24"/>
              </w:rPr>
            </w:pPr>
            <w:r w:rsidRPr="00E53C25">
              <w:rPr>
                <w:b/>
                <w:sz w:val="24"/>
              </w:rPr>
              <w:t>5.</w:t>
            </w:r>
            <w:r w:rsidRPr="00E53C25">
              <w:rPr>
                <w:b/>
                <w:spacing w:val="56"/>
                <w:sz w:val="24"/>
              </w:rPr>
              <w:t xml:space="preserve"> </w:t>
            </w:r>
            <w:r w:rsidRPr="00E53C25">
              <w:rPr>
                <w:b/>
                <w:sz w:val="24"/>
              </w:rPr>
              <w:t>Удовлетворенность</w:t>
            </w:r>
            <w:r w:rsidRPr="00E53C25">
              <w:rPr>
                <w:b/>
                <w:spacing w:val="-2"/>
                <w:sz w:val="24"/>
              </w:rPr>
              <w:t xml:space="preserve"> </w:t>
            </w:r>
            <w:r w:rsidRPr="00E53C25">
              <w:rPr>
                <w:b/>
                <w:sz w:val="24"/>
              </w:rPr>
              <w:t>условиями</w:t>
            </w:r>
            <w:r w:rsidRPr="00E53C25">
              <w:rPr>
                <w:b/>
                <w:spacing w:val="-2"/>
                <w:sz w:val="24"/>
              </w:rPr>
              <w:t xml:space="preserve"> </w:t>
            </w:r>
            <w:r w:rsidRPr="00E53C25">
              <w:rPr>
                <w:b/>
                <w:sz w:val="24"/>
              </w:rPr>
              <w:t>оказания</w:t>
            </w:r>
            <w:r w:rsidRPr="00E53C25">
              <w:rPr>
                <w:b/>
                <w:spacing w:val="-1"/>
                <w:sz w:val="24"/>
              </w:rPr>
              <w:t xml:space="preserve"> </w:t>
            </w:r>
            <w:r w:rsidRPr="00E53C25">
              <w:rPr>
                <w:b/>
                <w:sz w:val="24"/>
              </w:rPr>
              <w:t>услуг*</w:t>
            </w:r>
          </w:p>
        </w:tc>
      </w:tr>
      <w:tr w:rsidR="00237D83" w14:paraId="0FBC5266" w14:textId="77777777">
        <w:trPr>
          <w:trHeight w:val="1151"/>
        </w:trPr>
        <w:tc>
          <w:tcPr>
            <w:tcW w:w="3029" w:type="dxa"/>
          </w:tcPr>
          <w:p w14:paraId="7B84BFDE" w14:textId="77777777" w:rsidR="00237D83" w:rsidRDefault="00000000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Недостатков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выявлено</w:t>
            </w:r>
          </w:p>
        </w:tc>
        <w:tc>
          <w:tcPr>
            <w:tcW w:w="3070" w:type="dxa"/>
          </w:tcPr>
          <w:p w14:paraId="54E7D6B5" w14:textId="0F13EBED" w:rsidR="00237D83" w:rsidRDefault="00E53C25" w:rsidP="00E53C25">
            <w:pPr>
              <w:pStyle w:val="TableParagraph"/>
              <w:ind w:right="143"/>
              <w:rPr>
                <w:sz w:val="20"/>
              </w:rPr>
            </w:pPr>
            <w:r>
              <w:rPr>
                <w:sz w:val="20"/>
              </w:rPr>
              <w:t>Устранить нарушения по всем показателям независимой оценки качества</w:t>
            </w:r>
          </w:p>
        </w:tc>
        <w:tc>
          <w:tcPr>
            <w:tcW w:w="1695" w:type="dxa"/>
          </w:tcPr>
          <w:p w14:paraId="5D24B472" w14:textId="71919E40" w:rsidR="00237D83" w:rsidRDefault="00237D83" w:rsidP="00136130">
            <w:pPr>
              <w:pStyle w:val="TableParagraph"/>
              <w:rPr>
                <w:sz w:val="20"/>
              </w:rPr>
            </w:pPr>
          </w:p>
        </w:tc>
        <w:tc>
          <w:tcPr>
            <w:tcW w:w="2019" w:type="dxa"/>
          </w:tcPr>
          <w:p w14:paraId="6E0E8BCF" w14:textId="66D523E3" w:rsidR="00237D83" w:rsidRDefault="00E53C25" w:rsidP="00E53C25">
            <w:pPr>
              <w:pStyle w:val="TableParagraph"/>
              <w:spacing w:before="1"/>
              <w:ind w:left="40" w:right="82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Салиндер О.А., директор школы, Ядне В.И., заместитель директора по УВР, Ядне М.Э., программист</w:t>
            </w:r>
          </w:p>
        </w:tc>
        <w:tc>
          <w:tcPr>
            <w:tcW w:w="3332" w:type="dxa"/>
          </w:tcPr>
          <w:p w14:paraId="3F16690E" w14:textId="41BC50AE" w:rsidR="00237D83" w:rsidRDefault="00237D83" w:rsidP="00136130">
            <w:pPr>
              <w:pStyle w:val="TableParagraph"/>
              <w:rPr>
                <w:sz w:val="20"/>
              </w:rPr>
            </w:pPr>
          </w:p>
        </w:tc>
        <w:tc>
          <w:tcPr>
            <w:tcW w:w="1971" w:type="dxa"/>
          </w:tcPr>
          <w:p w14:paraId="59C90471" w14:textId="11662CD5" w:rsidR="00237D83" w:rsidRDefault="00237D83" w:rsidP="00136130">
            <w:pPr>
              <w:pStyle w:val="TableParagraph"/>
              <w:rPr>
                <w:sz w:val="20"/>
              </w:rPr>
            </w:pPr>
          </w:p>
        </w:tc>
      </w:tr>
    </w:tbl>
    <w:p w14:paraId="46B1C362" w14:textId="77777777" w:rsidR="00237D83" w:rsidRDefault="00000000">
      <w:pPr>
        <w:pStyle w:val="a3"/>
        <w:ind w:left="112" w:right="952"/>
        <w:jc w:val="both"/>
      </w:pPr>
      <w:r>
        <w:t>* В соответствии с приказом Министерства образования и науки Российской Федерации образования и науки Российской Федерации от05.12.2014 №</w:t>
      </w:r>
      <w:r>
        <w:rPr>
          <w:spacing w:val="1"/>
        </w:rPr>
        <w:t xml:space="preserve"> </w:t>
      </w:r>
      <w:r>
        <w:t>1547 «Об утверждении показателей, характеризующих общие критерии оценки качества образовательной деятельности организаций, осуществляющих</w:t>
      </w:r>
      <w:r>
        <w:rPr>
          <w:spacing w:val="-52"/>
        </w:rPr>
        <w:t xml:space="preserve"> </w:t>
      </w:r>
      <w:r>
        <w:t>образовательную</w:t>
      </w:r>
      <w:r>
        <w:rPr>
          <w:spacing w:val="-1"/>
        </w:rPr>
        <w:t xml:space="preserve"> </w:t>
      </w:r>
      <w:r>
        <w:t>деятельность»</w:t>
      </w:r>
    </w:p>
    <w:sectPr w:rsidR="00237D83">
      <w:pgSz w:w="16840" w:h="11910" w:orient="landscape"/>
      <w:pgMar w:top="560" w:right="4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25B7C"/>
    <w:multiLevelType w:val="hybridMultilevel"/>
    <w:tmpl w:val="D0E20C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2D51B7"/>
    <w:multiLevelType w:val="hybridMultilevel"/>
    <w:tmpl w:val="16BA1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956FF4"/>
    <w:multiLevelType w:val="multilevel"/>
    <w:tmpl w:val="419208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"/>
      <w:lvlJc w:val="left"/>
      <w:pPr>
        <w:ind w:left="792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95915782">
    <w:abstractNumId w:val="1"/>
  </w:num>
  <w:num w:numId="2" w16cid:durableId="1429886526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741069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D83"/>
    <w:rsid w:val="00136130"/>
    <w:rsid w:val="00182EF4"/>
    <w:rsid w:val="00237D83"/>
    <w:rsid w:val="00635A14"/>
    <w:rsid w:val="0099155F"/>
    <w:rsid w:val="00D605C7"/>
    <w:rsid w:val="00E5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5A6D6"/>
  <w15:docId w15:val="{A3922B12-DC44-4E96-9E7D-AA7E7026F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0"/>
    <w:qFormat/>
    <w:pPr>
      <w:spacing w:before="19" w:line="322" w:lineRule="exact"/>
      <w:ind w:left="434" w:right="1279"/>
      <w:jc w:val="center"/>
    </w:pPr>
    <w:rPr>
      <w:b/>
      <w:bCs/>
      <w:i/>
      <w:iCs/>
      <w:sz w:val="28"/>
      <w:szCs w:val="28"/>
    </w:rPr>
  </w:style>
  <w:style w:type="paragraph" w:styleId="a5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1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</dc:creator>
  <cp:lastModifiedBy>Lenova1</cp:lastModifiedBy>
  <cp:revision>2</cp:revision>
  <dcterms:created xsi:type="dcterms:W3CDTF">2024-02-12T13:36:00Z</dcterms:created>
  <dcterms:modified xsi:type="dcterms:W3CDTF">2024-02-12T13:36:00Z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2018-10-11T00:00:00Z</vt:filetime>
  </property>
  <property fmtid="{D5CDD505-2E9C-101B-9397-08002B2CF9AE}" pid="3" name="Creator">
    <vt:lpwstr>Microsoft® Word для Office 365</vt:lpwstr>
  </property>
  <property fmtid="{D5CDD505-2E9C-101B-9397-08002B2CF9AE}" pid="4" name="LastSaved">
    <vt:filetime>2024-02-12T00:00:00Z</vt:filetime>
  </property>
</Properties>
</file>