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22" w:rsidRPr="009716E4" w:rsidRDefault="00E60A62" w:rsidP="00D618C5">
      <w:pPr>
        <w:pStyle w:val="210"/>
        <w:tabs>
          <w:tab w:val="left" w:pos="1638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4005053"/>
      <w:r w:rsidRPr="009716E4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 ТАЗОВСКИЙ РАЙОН</w:t>
      </w:r>
      <w:bookmarkEnd w:id="0"/>
    </w:p>
    <w:p w:rsidR="008A7222" w:rsidRPr="009716E4" w:rsidRDefault="008A7222" w:rsidP="00D618C5">
      <w:pPr>
        <w:pStyle w:val="ac"/>
        <w:tabs>
          <w:tab w:val="left" w:pos="1638"/>
        </w:tabs>
        <w:spacing w:line="276" w:lineRule="auto"/>
        <w:jc w:val="center"/>
        <w:rPr>
          <w:sz w:val="28"/>
          <w:szCs w:val="28"/>
        </w:rPr>
      </w:pPr>
    </w:p>
    <w:p w:rsidR="008A7222" w:rsidRPr="009716E4" w:rsidRDefault="00E60A62" w:rsidP="00D618C5">
      <w:pPr>
        <w:pStyle w:val="ac"/>
        <w:tabs>
          <w:tab w:val="left" w:pos="1638"/>
        </w:tabs>
        <w:spacing w:line="276" w:lineRule="auto"/>
        <w:jc w:val="center"/>
        <w:rPr>
          <w:sz w:val="28"/>
          <w:szCs w:val="28"/>
        </w:rPr>
      </w:pPr>
      <w:r w:rsidRPr="009716E4">
        <w:rPr>
          <w:sz w:val="28"/>
          <w:szCs w:val="28"/>
        </w:rPr>
        <w:t>Муниципальное казенное общео</w:t>
      </w:r>
      <w:bookmarkStart w:id="1" w:name="_GoBack"/>
      <w:bookmarkEnd w:id="1"/>
      <w:r w:rsidRPr="009716E4">
        <w:rPr>
          <w:sz w:val="28"/>
          <w:szCs w:val="28"/>
        </w:rPr>
        <w:t>бразовательное учреждение</w:t>
      </w:r>
    </w:p>
    <w:p w:rsidR="008A7222" w:rsidRPr="009716E4" w:rsidRDefault="00E60A62" w:rsidP="00D618C5">
      <w:pPr>
        <w:pStyle w:val="ac"/>
        <w:tabs>
          <w:tab w:val="left" w:pos="1638"/>
        </w:tabs>
        <w:spacing w:line="276" w:lineRule="auto"/>
        <w:jc w:val="center"/>
        <w:rPr>
          <w:sz w:val="28"/>
          <w:szCs w:val="28"/>
        </w:rPr>
      </w:pPr>
      <w:r w:rsidRPr="009716E4">
        <w:rPr>
          <w:sz w:val="28"/>
          <w:szCs w:val="28"/>
        </w:rPr>
        <w:t>Находкинская школа – интернат начального общего образования</w:t>
      </w:r>
    </w:p>
    <w:p w:rsidR="008A7222" w:rsidRPr="009716E4" w:rsidRDefault="008A7222" w:rsidP="00D618C5">
      <w:pPr>
        <w:pStyle w:val="210"/>
        <w:jc w:val="both"/>
        <w:rPr>
          <w:rFonts w:ascii="Times New Roman" w:hAnsi="Times New Roman" w:cs="Times New Roman"/>
          <w:sz w:val="28"/>
          <w:szCs w:val="28"/>
        </w:rPr>
      </w:pPr>
    </w:p>
    <w:p w:rsidR="008A7222" w:rsidRPr="009716E4" w:rsidRDefault="008A7222" w:rsidP="00D618C5">
      <w:pPr>
        <w:pStyle w:val="2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000"/>
      </w:tblPr>
      <w:tblGrid>
        <w:gridCol w:w="4962"/>
        <w:gridCol w:w="4677"/>
      </w:tblGrid>
      <w:tr w:rsidR="00457DE2" w:rsidRPr="00AF2314" w:rsidTr="00457DE2">
        <w:trPr>
          <w:trHeight w:val="1978"/>
        </w:trPr>
        <w:tc>
          <w:tcPr>
            <w:tcW w:w="4962" w:type="dxa"/>
          </w:tcPr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2847107"/>
            <w:proofErr w:type="gramStart"/>
            <w:r w:rsidRPr="00AF2314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>МКОУ НШИ НОО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Протокол № 10 от 30.08.2021г.  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DE2" w:rsidRPr="00AF2314" w:rsidRDefault="00457DE2" w:rsidP="00D6776D">
            <w:pPr>
              <w:pStyle w:val="13"/>
              <w:spacing w:line="276" w:lineRule="auto"/>
              <w:ind w:left="98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7DE2" w:rsidRPr="00AF2314" w:rsidRDefault="00457DE2" w:rsidP="00D6776D">
            <w:pPr>
              <w:pStyle w:val="13"/>
              <w:spacing w:line="276" w:lineRule="auto"/>
              <w:ind w:left="337" w:hanging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314">
              <w:rPr>
                <w:rFonts w:ascii="Times New Roman" w:hAnsi="Times New Roman"/>
                <w:b/>
                <w:sz w:val="24"/>
                <w:szCs w:val="24"/>
              </w:rPr>
              <w:t xml:space="preserve">   УТВЕРЖДАЮ:</w:t>
            </w:r>
          </w:p>
          <w:p w:rsidR="00457DE2" w:rsidRPr="00AF2314" w:rsidRDefault="00457DE2" w:rsidP="00D6776D">
            <w:pPr>
              <w:pStyle w:val="13"/>
              <w:spacing w:line="276" w:lineRule="auto"/>
              <w:ind w:left="337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   Директор МКОУ НШИ</w:t>
            </w:r>
          </w:p>
          <w:p w:rsidR="00457DE2" w:rsidRPr="00AF2314" w:rsidRDefault="00457DE2" w:rsidP="00D6776D">
            <w:pPr>
              <w:pStyle w:val="13"/>
              <w:spacing w:line="276" w:lineRule="auto"/>
              <w:ind w:left="337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    _____________/Чудинова И.В./ </w:t>
            </w:r>
          </w:p>
          <w:p w:rsidR="00457DE2" w:rsidRPr="00AF2314" w:rsidRDefault="00457DE2" w:rsidP="00286620">
            <w:pPr>
              <w:pStyle w:val="13"/>
              <w:spacing w:line="276" w:lineRule="auto"/>
              <w:ind w:left="337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14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286620">
              <w:rPr>
                <w:rFonts w:ascii="Times New Roman" w:hAnsi="Times New Roman"/>
                <w:sz w:val="24"/>
                <w:szCs w:val="24"/>
              </w:rPr>
              <w:t>123</w:t>
            </w:r>
            <w:r w:rsidRPr="00AF231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86620">
              <w:rPr>
                <w:rFonts w:ascii="Times New Roman" w:hAnsi="Times New Roman"/>
                <w:sz w:val="24"/>
                <w:szCs w:val="24"/>
              </w:rPr>
              <w:t xml:space="preserve"> 30.08.</w:t>
            </w:r>
            <w:r w:rsidR="00286620" w:rsidRPr="00AF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314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</w:p>
        </w:tc>
      </w:tr>
      <w:tr w:rsidR="00457DE2" w:rsidRPr="00AF2314" w:rsidTr="00457DE2">
        <w:trPr>
          <w:trHeight w:val="1978"/>
        </w:trPr>
        <w:tc>
          <w:tcPr>
            <w:tcW w:w="4962" w:type="dxa"/>
          </w:tcPr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314"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 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Управляющим Советом 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>МКОУ НШИ НОО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sz w:val="24"/>
                <w:szCs w:val="24"/>
              </w:rPr>
              <w:t xml:space="preserve">Протокол № 11 от  30.08.2021г.  </w:t>
            </w:r>
          </w:p>
          <w:p w:rsidR="00457DE2" w:rsidRPr="00AF2314" w:rsidRDefault="00457DE2" w:rsidP="00D6776D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DE2" w:rsidRPr="00AF2314" w:rsidRDefault="00457DE2" w:rsidP="00D6776D">
            <w:pPr>
              <w:pStyle w:val="13"/>
              <w:spacing w:line="276" w:lineRule="auto"/>
              <w:ind w:left="98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57DE2" w:rsidRPr="00AF2314" w:rsidRDefault="00457DE2" w:rsidP="00D6776D">
            <w:pPr>
              <w:pStyle w:val="13"/>
              <w:spacing w:line="276" w:lineRule="auto"/>
              <w:ind w:left="337" w:firstLine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2"/>
    </w:tbl>
    <w:p w:rsidR="008A7222" w:rsidRPr="009716E4" w:rsidRDefault="008A7222" w:rsidP="00D618C5">
      <w:pPr>
        <w:pStyle w:val="13"/>
        <w:tabs>
          <w:tab w:val="center" w:pos="4111"/>
          <w:tab w:val="center" w:pos="4253"/>
        </w:tabs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222" w:rsidRPr="009716E4" w:rsidRDefault="008A7222" w:rsidP="00D618C5">
      <w:pPr>
        <w:pStyle w:val="13"/>
        <w:tabs>
          <w:tab w:val="center" w:pos="4111"/>
          <w:tab w:val="center" w:pos="4253"/>
        </w:tabs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92" w:rsidRPr="009716E4" w:rsidRDefault="000B4E92" w:rsidP="00D618C5">
      <w:pPr>
        <w:pStyle w:val="13"/>
        <w:tabs>
          <w:tab w:val="center" w:pos="3544"/>
          <w:tab w:val="center" w:pos="4253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6E4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0B4E92" w:rsidRPr="009716E4" w:rsidRDefault="000B4E92" w:rsidP="00683906">
      <w:pPr>
        <w:pStyle w:val="13"/>
        <w:tabs>
          <w:tab w:val="center" w:pos="3544"/>
          <w:tab w:val="center" w:pos="4253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4E92" w:rsidRPr="009716E4" w:rsidRDefault="000B4E92" w:rsidP="00683906">
      <w:pPr>
        <w:pStyle w:val="13"/>
        <w:tabs>
          <w:tab w:val="center" w:pos="3544"/>
          <w:tab w:val="center" w:pos="425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E4">
        <w:rPr>
          <w:rFonts w:ascii="Times New Roman" w:hAnsi="Times New Roman" w:cs="Times New Roman"/>
          <w:b/>
          <w:sz w:val="28"/>
          <w:szCs w:val="28"/>
        </w:rPr>
        <w:t>Муниципального казённого  бюджетного учреждения</w:t>
      </w:r>
    </w:p>
    <w:p w:rsidR="009478DB" w:rsidRDefault="000B4E92" w:rsidP="00683906">
      <w:pPr>
        <w:pStyle w:val="13"/>
        <w:tabs>
          <w:tab w:val="center" w:pos="4111"/>
          <w:tab w:val="center" w:pos="425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E4">
        <w:rPr>
          <w:rFonts w:ascii="Times New Roman" w:hAnsi="Times New Roman" w:cs="Times New Roman"/>
          <w:b/>
          <w:sz w:val="28"/>
          <w:szCs w:val="28"/>
        </w:rPr>
        <w:t>Находкинская школа-интернат начального общего образования</w:t>
      </w:r>
    </w:p>
    <w:p w:rsidR="000B4E92" w:rsidRPr="009716E4" w:rsidRDefault="000B4E92" w:rsidP="00683906">
      <w:pPr>
        <w:pStyle w:val="13"/>
        <w:tabs>
          <w:tab w:val="center" w:pos="4111"/>
          <w:tab w:val="center" w:pos="425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E4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0B4E92" w:rsidRPr="009716E4" w:rsidRDefault="000B4E92" w:rsidP="00D618C5">
      <w:pPr>
        <w:pStyle w:val="13"/>
        <w:tabs>
          <w:tab w:val="center" w:pos="4111"/>
          <w:tab w:val="center" w:pos="4253"/>
        </w:tabs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222" w:rsidRPr="009716E4" w:rsidRDefault="008A7222" w:rsidP="00D618C5">
      <w:pPr>
        <w:pStyle w:val="13"/>
        <w:tabs>
          <w:tab w:val="center" w:pos="4111"/>
          <w:tab w:val="center" w:pos="4253"/>
        </w:tabs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A4" w:rsidRDefault="00AC37A4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AA" w:rsidRDefault="003768AA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AA" w:rsidRDefault="003768AA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AA" w:rsidRDefault="003768AA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AA" w:rsidRDefault="003768AA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8AA" w:rsidRPr="009716E4" w:rsidRDefault="003768AA" w:rsidP="00D618C5">
      <w:pPr>
        <w:pStyle w:val="13"/>
        <w:tabs>
          <w:tab w:val="center" w:pos="4111"/>
          <w:tab w:val="center" w:pos="4253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92" w:rsidRPr="009716E4" w:rsidRDefault="00457DE2" w:rsidP="00457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60A62" w:rsidRPr="009716E4">
        <w:rPr>
          <w:rFonts w:ascii="Times New Roman" w:hAnsi="Times New Roman" w:cs="Times New Roman"/>
          <w:sz w:val="28"/>
          <w:szCs w:val="28"/>
        </w:rPr>
        <w:t>Находка</w:t>
      </w:r>
    </w:p>
    <w:p w:rsidR="008A7222" w:rsidRDefault="000B4E92" w:rsidP="00D618C5">
      <w:pPr>
        <w:pStyle w:val="13"/>
        <w:tabs>
          <w:tab w:val="left" w:pos="3810"/>
          <w:tab w:val="center" w:pos="5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ab/>
      </w:r>
      <w:r w:rsidR="00E60A62" w:rsidRPr="009716E4">
        <w:rPr>
          <w:rFonts w:ascii="Times New Roman" w:hAnsi="Times New Roman" w:cs="Times New Roman"/>
          <w:sz w:val="28"/>
          <w:szCs w:val="28"/>
        </w:rPr>
        <w:t>202</w:t>
      </w:r>
      <w:r w:rsidRPr="009716E4">
        <w:rPr>
          <w:rFonts w:ascii="Times New Roman" w:hAnsi="Times New Roman" w:cs="Times New Roman"/>
          <w:sz w:val="28"/>
          <w:szCs w:val="28"/>
        </w:rPr>
        <w:t>1</w:t>
      </w:r>
    </w:p>
    <w:p w:rsidR="00457DE2" w:rsidRDefault="0045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DE2" w:rsidRPr="009716E4" w:rsidRDefault="00457DE2" w:rsidP="00D618C5">
      <w:pPr>
        <w:pStyle w:val="13"/>
        <w:tabs>
          <w:tab w:val="left" w:pos="3810"/>
          <w:tab w:val="center" w:pos="5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222" w:rsidRPr="009716E4" w:rsidRDefault="008A7222" w:rsidP="00D618C5">
      <w:pPr>
        <w:pStyle w:val="1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9988939"/>
        <w:docPartObj>
          <w:docPartGallery w:val="Table of Contents"/>
          <w:docPartUnique/>
        </w:docPartObj>
      </w:sdtPr>
      <w:sdtContent>
        <w:p w:rsidR="00683906" w:rsidRPr="00AD0D88" w:rsidRDefault="00683906" w:rsidP="00247E1A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D0D88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247E1A" w:rsidRPr="00AD0D88" w:rsidRDefault="00247E1A" w:rsidP="00247E1A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57DE2" w:rsidRPr="00AD0D88" w:rsidRDefault="001F2490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r w:rsidRPr="00AD0D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83906" w:rsidRPr="00AD0D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D0D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4005053" w:history="1">
            <w:r w:rsidR="00457DE2" w:rsidRPr="00AD0D88">
              <w:rPr>
                <w:rStyle w:val="af3"/>
                <w:rFonts w:ascii="Times New Roman" w:hAnsi="Times New Roman" w:cs="Times New Roman"/>
                <w:noProof/>
              </w:rPr>
              <w:t>МУНИЦИПАЛЬНОЕ ОБРАЗОВАНИЕ ТАЗОВСКИЙ РАЙОН</w:t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_Toc84005053 \h </w:instrText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457DE2"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84005054" w:history="1"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1.</w:t>
            </w:r>
            <w:r w:rsidRPr="00AD0D88">
              <w:rPr>
                <w:rFonts w:ascii="Times New Roman" w:hAnsi="Times New Roman" w:cs="Times New Roman"/>
                <w:noProof/>
                <w:lang w:eastAsia="ru-RU"/>
              </w:rPr>
              <w:tab/>
            </w:r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_Toc84005054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16"/>
            <w:tabs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84005055" w:history="1"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к учебному плану муниципального казенного общеобразовательного учреждения Находкинская школа – интернат начального общего образования на 2021 - 2022 учебный год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_Toc84005055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56" w:history="1"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1.1.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Нормативная база: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_Toc84005056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57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1.2.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Режим работы общеобразовательной организации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_Toc84005057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58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1.3.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Продолжительность учебного года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_Toc84005058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59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1.4.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Продолжительность учебной недели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_Toc84005059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0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1.5.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Расписание звонков и перемен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_Toc84005060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1" w:history="1">
            <w:r w:rsidRPr="00AD0D88">
              <w:rPr>
                <w:rStyle w:val="af3"/>
                <w:rFonts w:ascii="Times New Roman" w:eastAsia="Times New Roman" w:hAnsi="Times New Roman" w:cs="Times New Roman"/>
                <w:noProof/>
              </w:rPr>
              <w:t>1.7.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noProof/>
              </w:rPr>
              <w:t>Особенности учебного плана, введение ОРКСЭ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_Toc84005061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16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84005062" w:history="1"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1.8.</w:t>
            </w:r>
            <w:r w:rsidRPr="00AD0D88">
              <w:rPr>
                <w:rFonts w:ascii="Times New Roman" w:hAnsi="Times New Roman" w:cs="Times New Roman"/>
                <w:noProof/>
                <w:lang w:eastAsia="ru-RU"/>
              </w:rPr>
              <w:tab/>
            </w:r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Формы промежуточной аттестации учащихся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_Toc84005062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3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1.10.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Учёт региональной специфики учебного плана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_Toc84005063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110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4" w:history="1"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1.11.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hAnsi="Times New Roman" w:cs="Times New Roman"/>
                <w:b/>
                <w:noProof/>
              </w:rPr>
              <w:t>Используемый УМК:</w:t>
            </w:r>
            <w:r w:rsidRPr="00AD0D88">
              <w:rPr>
                <w:rStyle w:val="af3"/>
                <w:rFonts w:ascii="Times New Roman" w:hAnsi="Times New Roman" w:cs="Times New Roman"/>
                <w:noProof/>
              </w:rPr>
              <w:t xml:space="preserve"> При реализации образовательных программ выбраны для использования: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_Toc84005064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16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lang w:eastAsia="ru-RU"/>
            </w:rPr>
          </w:pPr>
          <w:hyperlink w:anchor="_Toc84005065" w:history="1"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2.</w:t>
            </w:r>
            <w:r w:rsidRPr="00AD0D88">
              <w:rPr>
                <w:rFonts w:ascii="Times New Roman" w:hAnsi="Times New Roman" w:cs="Times New Roman"/>
                <w:noProof/>
                <w:lang w:eastAsia="ru-RU"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b/>
                <w:noProof/>
              </w:rPr>
              <w:t>Учебный план для 1-4 классов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года № 373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_Toc84005065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6" w:history="1">
            <w:r w:rsidRPr="00AD0D88">
              <w:rPr>
                <w:rStyle w:val="af3"/>
                <w:rFonts w:ascii="Times New Roman" w:eastAsia="Times New Roman" w:hAnsi="Times New Roman" w:cs="Times New Roman"/>
                <w:noProof/>
              </w:rPr>
              <w:t>2.1.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eastAsia="Times New Roman" w:hAnsi="Times New Roman" w:cs="Times New Roman"/>
                <w:noProof/>
              </w:rPr>
              <w:t>Годовой и учебный план для 1-4 классов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_Toc84005066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7" w:history="1">
            <w:r w:rsidRPr="00AD0D88">
              <w:rPr>
                <w:rStyle w:val="af3"/>
                <w:rFonts w:ascii="Times New Roman" w:eastAsia="Times New Roman" w:hAnsi="Times New Roman" w:cs="Times New Roman"/>
                <w:noProof/>
              </w:rPr>
              <w:t>(5-ти дневная рабочая неделя)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_Toc84005067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7DE2" w:rsidRPr="00AD0D88" w:rsidRDefault="00457DE2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84005068" w:history="1">
            <w:r w:rsidRPr="00AD0D88">
              <w:rPr>
                <w:rStyle w:val="af3"/>
                <w:rFonts w:ascii="Times New Roman" w:hAnsi="Times New Roman" w:cs="Times New Roman"/>
                <w:noProof/>
              </w:rPr>
              <w:t>2.2.</w:t>
            </w:r>
            <w:r w:rsidRPr="00AD0D88">
              <w:rPr>
                <w:rFonts w:ascii="Times New Roman" w:hAnsi="Times New Roman" w:cs="Times New Roman"/>
                <w:noProof/>
              </w:rPr>
              <w:tab/>
            </w:r>
            <w:r w:rsidRPr="00AD0D88">
              <w:rPr>
                <w:rStyle w:val="af3"/>
                <w:rFonts w:ascii="Times New Roman" w:hAnsi="Times New Roman" w:cs="Times New Roman"/>
                <w:noProof/>
              </w:rPr>
              <w:t>Учебный план  (недельная нагрузка)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instrText xml:space="preserve"> PAGEREF _Toc84005068 \h </w:instrTex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768AA" w:rsidRPr="00AD0D8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AD0D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683906" w:rsidRPr="009716E4" w:rsidRDefault="001F2490">
          <w:pPr>
            <w:rPr>
              <w:rFonts w:ascii="Times New Roman" w:hAnsi="Times New Roman" w:cs="Times New Roman"/>
              <w:sz w:val="28"/>
              <w:szCs w:val="28"/>
            </w:rPr>
          </w:pPr>
          <w:r w:rsidRPr="00AD0D8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83906" w:rsidRPr="009716E4" w:rsidRDefault="00683906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683906" w:rsidRPr="00265070" w:rsidRDefault="0068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265070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AC37A4" w:rsidRPr="009716E4" w:rsidRDefault="00AC37A4" w:rsidP="00683906">
      <w:pPr>
        <w:pStyle w:val="ac"/>
        <w:numPr>
          <w:ilvl w:val="0"/>
          <w:numId w:val="11"/>
        </w:numPr>
        <w:spacing w:line="276" w:lineRule="auto"/>
        <w:ind w:left="0" w:firstLine="0"/>
        <w:jc w:val="center"/>
        <w:outlineLvl w:val="0"/>
        <w:rPr>
          <w:b/>
          <w:sz w:val="28"/>
          <w:szCs w:val="28"/>
        </w:rPr>
      </w:pPr>
      <w:bookmarkStart w:id="3" w:name="_Toc74588933"/>
      <w:bookmarkStart w:id="4" w:name="_Toc84005054"/>
      <w:r w:rsidRPr="009716E4">
        <w:rPr>
          <w:b/>
          <w:sz w:val="28"/>
          <w:szCs w:val="28"/>
        </w:rPr>
        <w:lastRenderedPageBreak/>
        <w:t>ПОЯСНИТЕЛЬНАЯ ЗАПИСКА</w:t>
      </w:r>
      <w:bookmarkEnd w:id="3"/>
      <w:bookmarkEnd w:id="4"/>
    </w:p>
    <w:p w:rsidR="00AC37A4" w:rsidRPr="009716E4" w:rsidRDefault="00AC37A4" w:rsidP="00683906">
      <w:pPr>
        <w:pStyle w:val="ac"/>
        <w:spacing w:line="276" w:lineRule="auto"/>
        <w:jc w:val="center"/>
        <w:outlineLvl w:val="0"/>
        <w:rPr>
          <w:sz w:val="28"/>
          <w:szCs w:val="28"/>
        </w:rPr>
      </w:pPr>
      <w:bookmarkStart w:id="5" w:name="_Toc84005055"/>
      <w:r w:rsidRPr="009716E4">
        <w:rPr>
          <w:b/>
          <w:sz w:val="28"/>
          <w:szCs w:val="28"/>
        </w:rPr>
        <w:t>к учебному плану муниципального казенного общеобразовательного учреждения Находкинская школа – интернат начального общего образования</w:t>
      </w:r>
      <w:r w:rsidR="00CF68EF">
        <w:rPr>
          <w:b/>
          <w:sz w:val="28"/>
          <w:szCs w:val="28"/>
        </w:rPr>
        <w:t xml:space="preserve"> </w:t>
      </w:r>
      <w:r w:rsidRPr="009716E4">
        <w:rPr>
          <w:b/>
          <w:sz w:val="28"/>
          <w:szCs w:val="28"/>
        </w:rPr>
        <w:t>на 202</w:t>
      </w:r>
      <w:r w:rsidR="00D618C5" w:rsidRPr="009716E4">
        <w:rPr>
          <w:b/>
          <w:sz w:val="28"/>
          <w:szCs w:val="28"/>
        </w:rPr>
        <w:t>1</w:t>
      </w:r>
      <w:r w:rsidRPr="009716E4">
        <w:rPr>
          <w:b/>
          <w:sz w:val="28"/>
          <w:szCs w:val="28"/>
        </w:rPr>
        <w:t xml:space="preserve"> - 202</w:t>
      </w:r>
      <w:r w:rsidR="00D618C5" w:rsidRPr="009716E4">
        <w:rPr>
          <w:b/>
          <w:sz w:val="28"/>
          <w:szCs w:val="28"/>
        </w:rPr>
        <w:t>2</w:t>
      </w:r>
      <w:r w:rsidRPr="009716E4">
        <w:rPr>
          <w:b/>
          <w:sz w:val="28"/>
          <w:szCs w:val="28"/>
        </w:rPr>
        <w:t xml:space="preserve"> учебный год</w:t>
      </w:r>
      <w:bookmarkEnd w:id="5"/>
    </w:p>
    <w:p w:rsidR="00AC37A4" w:rsidRPr="009716E4" w:rsidRDefault="00AC37A4" w:rsidP="00D618C5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A4778" w:rsidRDefault="00C66689" w:rsidP="00D618C5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</w:t>
      </w:r>
      <w:r w:rsidR="00C17B6C" w:rsidRPr="009716E4">
        <w:rPr>
          <w:rFonts w:ascii="Times New Roman" w:hAnsi="Times New Roman" w:cs="Times New Roman"/>
          <w:sz w:val="28"/>
          <w:szCs w:val="28"/>
        </w:rPr>
        <w:t xml:space="preserve"> муниципального казённого общеобразовательного учреждения Находкинская школа-интернат начального общего образования (далее – МКОУ НШИ НОО) </w:t>
      </w:r>
      <w:r w:rsidRPr="009716E4">
        <w:rPr>
          <w:rFonts w:ascii="Times New Roman" w:hAnsi="Times New Roman" w:cs="Times New Roman"/>
          <w:sz w:val="28"/>
          <w:szCs w:val="28"/>
        </w:rPr>
        <w:t xml:space="preserve"> на 2021/2022 учебный год</w:t>
      </w:r>
      <w:r w:rsidR="00AF6E3F">
        <w:rPr>
          <w:rFonts w:ascii="Times New Roman" w:hAnsi="Times New Roman" w:cs="Times New Roman"/>
          <w:sz w:val="28"/>
          <w:szCs w:val="28"/>
        </w:rPr>
        <w:t xml:space="preserve"> </w:t>
      </w:r>
      <w:r w:rsidRPr="009716E4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нормативными документами, с учетом </w:t>
      </w:r>
      <w:r w:rsidR="00AF6E3F">
        <w:rPr>
          <w:rFonts w:ascii="Times New Roman" w:hAnsi="Times New Roman" w:cs="Times New Roman"/>
          <w:sz w:val="28"/>
          <w:szCs w:val="28"/>
        </w:rPr>
        <w:t xml:space="preserve">примерной основной </w:t>
      </w:r>
      <w:r w:rsidR="00AF6E3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716E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57DE2">
        <w:rPr>
          <w:rFonts w:ascii="Times New Roman" w:hAnsi="Times New Roman" w:cs="Times New Roman"/>
          <w:sz w:val="28"/>
          <w:szCs w:val="28"/>
        </w:rPr>
        <w:t>.</w:t>
      </w:r>
    </w:p>
    <w:p w:rsidR="00457DE2" w:rsidRPr="009716E4" w:rsidRDefault="00457DE2" w:rsidP="00D618C5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218" w:rsidRPr="009716E4" w:rsidRDefault="00C66689" w:rsidP="00683906">
      <w:pPr>
        <w:pStyle w:val="ae"/>
        <w:numPr>
          <w:ilvl w:val="1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84005056"/>
      <w:r w:rsidRPr="009716E4">
        <w:rPr>
          <w:rFonts w:ascii="Times New Roman" w:hAnsi="Times New Roman" w:cs="Times New Roman"/>
          <w:b/>
          <w:sz w:val="28"/>
          <w:szCs w:val="28"/>
        </w:rPr>
        <w:t>Нормативная база:</w:t>
      </w:r>
      <w:bookmarkEnd w:id="6"/>
    </w:p>
    <w:p w:rsidR="00C17B6C" w:rsidRPr="009716E4" w:rsidRDefault="00C66689" w:rsidP="00D618C5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r w:rsidR="006A4778" w:rsidRPr="009716E4">
        <w:rPr>
          <w:rFonts w:ascii="Times New Roman" w:hAnsi="Times New Roman" w:cs="Times New Roman"/>
          <w:sz w:val="28"/>
          <w:szCs w:val="28"/>
        </w:rPr>
        <w:t xml:space="preserve">МКОУ НШИ </w:t>
      </w:r>
      <w:r w:rsidRPr="009716E4">
        <w:rPr>
          <w:rFonts w:ascii="Times New Roman" w:hAnsi="Times New Roman" w:cs="Times New Roman"/>
          <w:sz w:val="28"/>
          <w:szCs w:val="28"/>
        </w:rPr>
        <w:t xml:space="preserve"> при разработке учебных планов на 2021/2022 учебный год были использованы следующие нормативные документы:</w:t>
      </w:r>
    </w:p>
    <w:p w:rsidR="00C66689" w:rsidRPr="009716E4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№273-ФЗ;</w:t>
      </w:r>
    </w:p>
    <w:p w:rsidR="00C66689" w:rsidRPr="009716E4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 </w:t>
      </w:r>
    </w:p>
    <w:p w:rsidR="00C66689" w:rsidRPr="009716E4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№115;</w:t>
      </w:r>
    </w:p>
    <w:p w:rsidR="00C66689" w:rsidRPr="009716E4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sym w:font="Symbol" w:char="F02D"/>
      </w:r>
      <w:r w:rsidR="00CA11C6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Pr="009716E4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A11C6">
        <w:rPr>
          <w:rFonts w:ascii="Times New Roman" w:hAnsi="Times New Roman" w:cs="Times New Roman"/>
          <w:sz w:val="28"/>
          <w:szCs w:val="28"/>
        </w:rPr>
        <w:t>ень</w:t>
      </w:r>
      <w:r w:rsidRPr="009716E4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 </w:t>
      </w:r>
    </w:p>
    <w:p w:rsidR="00C66689" w:rsidRPr="00AF6E3F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3F">
        <w:rPr>
          <w:rFonts w:ascii="Times New Roman" w:hAnsi="Times New Roman" w:cs="Times New Roman"/>
          <w:sz w:val="28"/>
          <w:szCs w:val="28"/>
        </w:rPr>
        <w:sym w:font="Symbol" w:char="F02D"/>
      </w:r>
      <w:r w:rsidR="00CA11C6" w:rsidRPr="00AF6E3F">
        <w:rPr>
          <w:rFonts w:ascii="Times New Roman" w:hAnsi="Times New Roman" w:cs="Times New Roman"/>
          <w:sz w:val="28"/>
          <w:szCs w:val="28"/>
        </w:rPr>
        <w:t>Перечень</w:t>
      </w:r>
      <w:r w:rsidRPr="00AF6E3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 w:rsidRPr="00AF6E3F">
        <w:rPr>
          <w:rFonts w:ascii="Times New Roman" w:hAnsi="Times New Roman" w:cs="Times New Roman"/>
          <w:sz w:val="28"/>
          <w:szCs w:val="28"/>
        </w:rPr>
        <w:lastRenderedPageBreak/>
        <w:t>общего, основного общего, среднего общего образования, утвержденного приказом Министерства образования и науки Российской Федерации от 09.06.2016 № 699;5</w:t>
      </w:r>
    </w:p>
    <w:p w:rsidR="00C66689" w:rsidRPr="00AF6E3F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E3F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C66689" w:rsidRPr="00AF6E3F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E3F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  <w:proofErr w:type="gramEnd"/>
    </w:p>
    <w:p w:rsidR="00C66689" w:rsidRPr="00565DB8" w:rsidRDefault="00C66689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F6E3F">
        <w:rPr>
          <w:rFonts w:ascii="Times New Roman" w:hAnsi="Times New Roman" w:cs="Times New Roman"/>
          <w:sz w:val="28"/>
          <w:szCs w:val="28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</w:t>
      </w:r>
      <w:r w:rsidRPr="00457DE2">
        <w:rPr>
          <w:rFonts w:ascii="Times New Roman" w:hAnsi="Times New Roman" w:cs="Times New Roman"/>
          <w:color w:val="000000" w:themeColor="text1"/>
          <w:sz w:val="28"/>
          <w:szCs w:val="28"/>
        </w:rPr>
        <w:t>3648-</w:t>
      </w:r>
      <w:r w:rsidR="00AF6E3F" w:rsidRPr="00457DE2">
        <w:rPr>
          <w:rFonts w:ascii="Times New Roman" w:hAnsi="Times New Roman" w:cs="Times New Roman"/>
          <w:color w:val="000000" w:themeColor="text1"/>
          <w:sz w:val="28"/>
          <w:szCs w:val="28"/>
        </w:rPr>
        <w:t>20).</w:t>
      </w:r>
      <w:r w:rsidR="00AF6E3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C66689" w:rsidRPr="009716E4" w:rsidRDefault="00CA11C6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C66689" w:rsidRPr="009716E4">
        <w:rPr>
          <w:rFonts w:ascii="Times New Roman" w:hAnsi="Times New Roman" w:cs="Times New Roman"/>
          <w:sz w:val="28"/>
          <w:szCs w:val="28"/>
        </w:rPr>
        <w:t xml:space="preserve">анитарные правила и нормы </w:t>
      </w:r>
      <w:proofErr w:type="spellStart"/>
      <w:r w:rsidR="00C66689" w:rsidRPr="009716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6689" w:rsidRPr="009716E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</w:t>
      </w:r>
      <w:proofErr w:type="spellStart"/>
      <w:r w:rsidR="00C66689" w:rsidRPr="009716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66689" w:rsidRPr="009716E4">
        <w:rPr>
          <w:rFonts w:ascii="Times New Roman" w:hAnsi="Times New Roman" w:cs="Times New Roman"/>
          <w:sz w:val="28"/>
          <w:szCs w:val="28"/>
        </w:rPr>
        <w:t xml:space="preserve"> 1.2.3685- 21); </w:t>
      </w:r>
    </w:p>
    <w:p w:rsidR="00E8664F" w:rsidRPr="009716E4" w:rsidRDefault="00E8664F" w:rsidP="00D618C5">
      <w:pPr>
        <w:pStyle w:val="ae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9716E4">
        <w:rPr>
          <w:rFonts w:ascii="Times New Roman" w:hAnsi="Times New Roman" w:cs="Times New Roman"/>
          <w:iCs/>
          <w:sz w:val="28"/>
          <w:szCs w:val="28"/>
          <w:u w:val="single"/>
        </w:rPr>
        <w:t>Региональный  уровень:</w:t>
      </w:r>
    </w:p>
    <w:p w:rsidR="00E8664F" w:rsidRPr="009716E4" w:rsidRDefault="00D9219F" w:rsidP="00D618C5">
      <w:pPr>
        <w:pStyle w:val="ad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- </w:t>
      </w:r>
      <w:r w:rsidR="00E8664F" w:rsidRPr="009716E4">
        <w:rPr>
          <w:rFonts w:ascii="Times New Roman" w:hAnsi="Times New Roman" w:cs="Times New Roman"/>
          <w:sz w:val="28"/>
          <w:szCs w:val="28"/>
        </w:rPr>
        <w:t>Закон ЯНАО от 27.06.2013 № 55-ЗАО «Об образовании в Ямало-Ненецком автономном округе» (принят Законодательным Собранием Ямало-Ненецкого автономного округа 19.06.2013);</w:t>
      </w:r>
    </w:p>
    <w:p w:rsidR="00E8664F" w:rsidRPr="009716E4" w:rsidRDefault="00E8664F" w:rsidP="00D618C5">
      <w:pPr>
        <w:tabs>
          <w:tab w:val="left" w:pos="993"/>
          <w:tab w:val="left" w:pos="496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16E4">
        <w:rPr>
          <w:rFonts w:ascii="Times New Roman" w:eastAsia="Times New Roman" w:hAnsi="Times New Roman" w:cs="Times New Roman"/>
          <w:sz w:val="28"/>
          <w:szCs w:val="28"/>
          <w:u w:val="single"/>
        </w:rPr>
        <w:t>Институциональный уровень:</w:t>
      </w:r>
    </w:p>
    <w:p w:rsidR="00E8664F" w:rsidRPr="009716E4" w:rsidRDefault="00E8664F" w:rsidP="00D618C5">
      <w:pPr>
        <w:pStyle w:val="ac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716E4">
        <w:rPr>
          <w:sz w:val="28"/>
          <w:szCs w:val="28"/>
        </w:rPr>
        <w:t>- Устав муниципального казённого общеобразовательного учреждения Находкинская школа-интернат начального общего образования;</w:t>
      </w:r>
    </w:p>
    <w:p w:rsidR="00457DE2" w:rsidRDefault="00C66689" w:rsidP="00AF6E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DB8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</w:t>
      </w:r>
      <w:r w:rsidR="00CA11C6" w:rsidRPr="00565DB8">
        <w:rPr>
          <w:rFonts w:ascii="Times New Roman" w:hAnsi="Times New Roman" w:cs="Times New Roman"/>
          <w:sz w:val="28"/>
          <w:szCs w:val="28"/>
        </w:rPr>
        <w:t>основной обще</w:t>
      </w:r>
      <w:r w:rsidRPr="00565DB8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C17B6C" w:rsidRPr="00565DB8">
        <w:rPr>
          <w:rFonts w:ascii="Times New Roman" w:hAnsi="Times New Roman" w:cs="Times New Roman"/>
          <w:sz w:val="28"/>
          <w:szCs w:val="28"/>
        </w:rPr>
        <w:t>МКОУ НШИ НОО</w:t>
      </w:r>
      <w:r w:rsidR="00AF6E3F">
        <w:rPr>
          <w:rFonts w:ascii="Times New Roman" w:hAnsi="Times New Roman" w:cs="Times New Roman"/>
          <w:sz w:val="28"/>
          <w:szCs w:val="28"/>
        </w:rPr>
        <w:t xml:space="preserve">, </w:t>
      </w:r>
      <w:r w:rsidR="00AF6E3F" w:rsidRPr="00AF6E3F">
        <w:rPr>
          <w:rFonts w:ascii="Times New Roman" w:hAnsi="Times New Roman" w:cs="Times New Roman"/>
          <w:sz w:val="28"/>
          <w:szCs w:val="28"/>
        </w:rPr>
        <w:t>р</w:t>
      </w:r>
      <w:r w:rsidRPr="00AF6E3F">
        <w:rPr>
          <w:rFonts w:ascii="Times New Roman" w:hAnsi="Times New Roman" w:cs="Times New Roman"/>
          <w:sz w:val="28"/>
          <w:szCs w:val="28"/>
        </w:rPr>
        <w:t>азработанной в соответствии с ФГОС и с учетом соответствующих примерных основных образовательных программ</w:t>
      </w:r>
      <w:r w:rsidR="00AF6E3F">
        <w:rPr>
          <w:rFonts w:ascii="Times New Roman" w:hAnsi="Times New Roman" w:cs="Times New Roman"/>
          <w:sz w:val="28"/>
          <w:szCs w:val="28"/>
        </w:rPr>
        <w:t>.</w:t>
      </w:r>
      <w:r w:rsidR="00CF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A4" w:rsidRPr="009716E4" w:rsidRDefault="00C17B6C" w:rsidP="00AF6E3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t>Реализуемые основные образовательные программы</w:t>
      </w:r>
    </w:p>
    <w:p w:rsidR="00C17B6C" w:rsidRPr="009716E4" w:rsidRDefault="00C17B6C" w:rsidP="00D61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МКОУ НШИ  (согласно Лицензии на право ведения образовательной деятельности, регистрационный номер №</w:t>
      </w:r>
      <w:r w:rsidR="00D12DD2" w:rsidRPr="009716E4">
        <w:rPr>
          <w:rFonts w:ascii="Times New Roman" w:hAnsi="Times New Roman" w:cs="Times New Roman"/>
          <w:sz w:val="28"/>
          <w:szCs w:val="28"/>
        </w:rPr>
        <w:t xml:space="preserve"> 2816 </w:t>
      </w:r>
      <w:r w:rsidRPr="009716E4">
        <w:rPr>
          <w:rFonts w:ascii="Times New Roman" w:hAnsi="Times New Roman" w:cs="Times New Roman"/>
          <w:sz w:val="28"/>
          <w:szCs w:val="28"/>
        </w:rPr>
        <w:t xml:space="preserve">от </w:t>
      </w:r>
      <w:r w:rsidR="00D12DD2" w:rsidRPr="009716E4">
        <w:rPr>
          <w:rFonts w:ascii="Times New Roman" w:hAnsi="Times New Roman" w:cs="Times New Roman"/>
          <w:sz w:val="28"/>
          <w:szCs w:val="28"/>
        </w:rPr>
        <w:t>25.12.2019</w:t>
      </w:r>
      <w:r w:rsidRPr="009716E4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D12DD2" w:rsidRPr="009716E4">
        <w:rPr>
          <w:rFonts w:ascii="Times New Roman" w:hAnsi="Times New Roman" w:cs="Times New Roman"/>
          <w:sz w:val="28"/>
          <w:szCs w:val="28"/>
        </w:rPr>
        <w:t>89</w:t>
      </w:r>
      <w:r w:rsidRPr="009716E4">
        <w:rPr>
          <w:rFonts w:ascii="Times New Roman" w:hAnsi="Times New Roman" w:cs="Times New Roman"/>
          <w:sz w:val="28"/>
          <w:szCs w:val="28"/>
        </w:rPr>
        <w:t xml:space="preserve"> ЛО</w:t>
      </w:r>
      <w:proofErr w:type="gramStart"/>
      <w:r w:rsidR="00D12DD2" w:rsidRPr="009716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16E4">
        <w:rPr>
          <w:rFonts w:ascii="Times New Roman" w:hAnsi="Times New Roman" w:cs="Times New Roman"/>
          <w:sz w:val="28"/>
          <w:szCs w:val="28"/>
        </w:rPr>
        <w:t xml:space="preserve"> №</w:t>
      </w:r>
      <w:r w:rsidR="00D12DD2" w:rsidRPr="009716E4">
        <w:rPr>
          <w:rFonts w:ascii="Times New Roman" w:hAnsi="Times New Roman" w:cs="Times New Roman"/>
          <w:sz w:val="28"/>
          <w:szCs w:val="28"/>
        </w:rPr>
        <w:t>1423</w:t>
      </w:r>
      <w:r w:rsidRPr="009716E4">
        <w:rPr>
          <w:rFonts w:ascii="Times New Roman" w:hAnsi="Times New Roman" w:cs="Times New Roman"/>
          <w:sz w:val="28"/>
          <w:szCs w:val="28"/>
        </w:rPr>
        <w:t>) имеет право образовательной деятельности по следующим уровням общего образования и подвидам дополнительного образования (</w:t>
      </w:r>
      <w:r w:rsidR="00D12DD2" w:rsidRPr="009716E4">
        <w:rPr>
          <w:rFonts w:ascii="Times New Roman" w:hAnsi="Times New Roman" w:cs="Times New Roman"/>
          <w:sz w:val="28"/>
          <w:szCs w:val="28"/>
        </w:rPr>
        <w:t>Приказ департамента образования Ямало-Ненецкого автономного округа от 25.12.2019 года № 1024</w:t>
      </w:r>
      <w:r w:rsidRPr="009716E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0"/>
        <w:tblW w:w="0" w:type="auto"/>
        <w:tblLook w:val="04A0"/>
      </w:tblPr>
      <w:tblGrid>
        <w:gridCol w:w="534"/>
        <w:gridCol w:w="4818"/>
        <w:gridCol w:w="4218"/>
      </w:tblGrid>
      <w:tr w:rsidR="00D12DD2" w:rsidRPr="009716E4" w:rsidTr="00067E37">
        <w:tc>
          <w:tcPr>
            <w:tcW w:w="9571" w:type="dxa"/>
            <w:gridSpan w:val="3"/>
          </w:tcPr>
          <w:p w:rsidR="00D12DD2" w:rsidRPr="009716E4" w:rsidRDefault="00D12DD2" w:rsidP="00D61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Общее образование</w:t>
            </w:r>
          </w:p>
        </w:tc>
      </w:tr>
      <w:tr w:rsidR="00D12DD2" w:rsidRPr="009716E4" w:rsidTr="00067E37">
        <w:tc>
          <w:tcPr>
            <w:tcW w:w="9571" w:type="dxa"/>
            <w:gridSpan w:val="3"/>
          </w:tcPr>
          <w:p w:rsidR="00D12DD2" w:rsidRPr="009716E4" w:rsidRDefault="00D12DD2" w:rsidP="00D61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</w:tr>
      <w:tr w:rsidR="00D12DD2" w:rsidRPr="009716E4" w:rsidTr="00457DE2">
        <w:tc>
          <w:tcPr>
            <w:tcW w:w="534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D12DD2" w:rsidRPr="009716E4" w:rsidRDefault="00D12DD2" w:rsidP="00D61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Нормативный срок освоения образовательной программы</w:t>
            </w:r>
          </w:p>
        </w:tc>
      </w:tr>
      <w:tr w:rsidR="00D12DD2" w:rsidRPr="009716E4" w:rsidTr="00457DE2">
        <w:tc>
          <w:tcPr>
            <w:tcW w:w="534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218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2DD2" w:rsidRPr="009716E4" w:rsidTr="00457DE2">
        <w:tc>
          <w:tcPr>
            <w:tcW w:w="534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 общее образование 1- 4 классы</w:t>
            </w:r>
          </w:p>
        </w:tc>
        <w:tc>
          <w:tcPr>
            <w:tcW w:w="4218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года</w:t>
            </w:r>
          </w:p>
        </w:tc>
      </w:tr>
      <w:tr w:rsidR="00D12DD2" w:rsidRPr="009716E4" w:rsidTr="00067E37">
        <w:tc>
          <w:tcPr>
            <w:tcW w:w="9571" w:type="dxa"/>
            <w:gridSpan w:val="3"/>
          </w:tcPr>
          <w:p w:rsidR="00D12DD2" w:rsidRPr="009716E4" w:rsidRDefault="00D12DD2" w:rsidP="00D61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D12DD2" w:rsidRPr="009716E4" w:rsidTr="00067E37">
        <w:tc>
          <w:tcPr>
            <w:tcW w:w="9571" w:type="dxa"/>
            <w:gridSpan w:val="3"/>
          </w:tcPr>
          <w:p w:rsidR="00D12DD2" w:rsidRPr="009716E4" w:rsidRDefault="00D12DD2" w:rsidP="00D61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Подвиды</w:t>
            </w:r>
          </w:p>
        </w:tc>
      </w:tr>
      <w:tr w:rsidR="00D12DD2" w:rsidRPr="009716E4" w:rsidTr="00457DE2">
        <w:tc>
          <w:tcPr>
            <w:tcW w:w="534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6E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4218" w:type="dxa"/>
          </w:tcPr>
          <w:p w:rsidR="00D12DD2" w:rsidRPr="009716E4" w:rsidRDefault="00D12DD2" w:rsidP="00D618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E3F" w:rsidRDefault="00AF6E3F" w:rsidP="00AF6E3F">
      <w:pPr>
        <w:pStyle w:val="ae"/>
        <w:spacing w:after="0"/>
        <w:ind w:left="79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A6D" w:rsidRPr="009716E4" w:rsidRDefault="007C5A6D" w:rsidP="00683906">
      <w:pPr>
        <w:pStyle w:val="ae"/>
        <w:numPr>
          <w:ilvl w:val="1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84005057"/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t>Режим работы общеобразовательной организации</w:t>
      </w:r>
      <w:bookmarkEnd w:id="7"/>
    </w:p>
    <w:p w:rsidR="007C5A6D" w:rsidRDefault="00C87B8F" w:rsidP="00D618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Учебный план МКОУ НШИ НОО на 2021/2022 учебный год </w:t>
      </w:r>
      <w:r w:rsidR="00AF6E3F">
        <w:rPr>
          <w:rFonts w:ascii="Times New Roman" w:hAnsi="Times New Roman" w:cs="Times New Roman"/>
          <w:sz w:val="28"/>
          <w:szCs w:val="28"/>
        </w:rPr>
        <w:t xml:space="preserve"> </w:t>
      </w:r>
      <w:r w:rsidRPr="009716E4">
        <w:rPr>
          <w:rFonts w:ascii="Times New Roman" w:hAnsi="Times New Roman" w:cs="Times New Roman"/>
          <w:sz w:val="28"/>
          <w:szCs w:val="28"/>
        </w:rPr>
        <w:t xml:space="preserve"> предусматривает для учащихся I-4  классов продолжительность учебной недели – 5 дней. Организация обучения в условиях пятидневной рабочей недели   осуществляется при использовании учебной и внеурочной деятельности в соответствии с образовательной программой школы. Время работы школы:  с 01 сентября по 23 мая</w:t>
      </w:r>
      <w:r w:rsidR="00AF6E3F">
        <w:rPr>
          <w:rFonts w:ascii="Times New Roman" w:hAnsi="Times New Roman" w:cs="Times New Roman"/>
          <w:sz w:val="28"/>
          <w:szCs w:val="28"/>
        </w:rPr>
        <w:t xml:space="preserve">  </w:t>
      </w:r>
      <w:r w:rsidRPr="009716E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04218" w:rsidRPr="009716E4">
        <w:rPr>
          <w:rFonts w:ascii="Times New Roman" w:hAnsi="Times New Roman" w:cs="Times New Roman"/>
          <w:b/>
          <w:sz w:val="28"/>
          <w:szCs w:val="28"/>
        </w:rPr>
        <w:t>8</w:t>
      </w:r>
      <w:r w:rsidRPr="009716E4">
        <w:rPr>
          <w:rFonts w:ascii="Times New Roman" w:hAnsi="Times New Roman" w:cs="Times New Roman"/>
          <w:b/>
          <w:sz w:val="28"/>
          <w:szCs w:val="28"/>
        </w:rPr>
        <w:t xml:space="preserve">:30 до </w:t>
      </w:r>
      <w:r w:rsidR="00704218" w:rsidRPr="009716E4">
        <w:rPr>
          <w:rFonts w:ascii="Times New Roman" w:hAnsi="Times New Roman" w:cs="Times New Roman"/>
          <w:b/>
          <w:sz w:val="28"/>
          <w:szCs w:val="28"/>
        </w:rPr>
        <w:t>14:30.</w:t>
      </w:r>
      <w:r w:rsidR="00AF6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E3F" w:rsidRPr="009716E4" w:rsidRDefault="00AF6E3F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6D" w:rsidRPr="009716E4" w:rsidRDefault="007C5A6D" w:rsidP="00683906">
      <w:pPr>
        <w:pStyle w:val="ae"/>
        <w:numPr>
          <w:ilvl w:val="1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84005058"/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  <w:bookmarkEnd w:id="8"/>
    </w:p>
    <w:p w:rsidR="00704218" w:rsidRPr="00AF6E3F" w:rsidRDefault="00704218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3F">
        <w:rPr>
          <w:rFonts w:ascii="Times New Roman" w:hAnsi="Times New Roman" w:cs="Times New Roman"/>
          <w:sz w:val="28"/>
          <w:szCs w:val="28"/>
        </w:rPr>
        <w:t>В соответствии с учебным планом устанавливается следующая продолжительность учебного года: – I класс – 33 учебные недели; – II-IV классы – не менее 34 учебных недель.</w:t>
      </w:r>
    </w:p>
    <w:p w:rsidR="00704218" w:rsidRDefault="00704218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3F">
        <w:rPr>
          <w:rFonts w:ascii="Times New Roman" w:hAnsi="Times New Roman" w:cs="Times New Roman"/>
          <w:sz w:val="28"/>
          <w:szCs w:val="28"/>
        </w:rPr>
        <w:t xml:space="preserve">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 не менее 7 календарных дней.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</w:t>
      </w:r>
      <w:proofErr w:type="spellStart"/>
      <w:r w:rsidRPr="00AF6E3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F6E3F">
        <w:rPr>
          <w:rFonts w:ascii="Times New Roman" w:hAnsi="Times New Roman" w:cs="Times New Roman"/>
          <w:sz w:val="28"/>
          <w:szCs w:val="28"/>
        </w:rPr>
        <w:t xml:space="preserve"> 1.2.3685-21. </w:t>
      </w:r>
    </w:p>
    <w:p w:rsidR="00457DE2" w:rsidRPr="009716E4" w:rsidRDefault="00457DE2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A6D" w:rsidRPr="009716E4" w:rsidRDefault="007C5A6D" w:rsidP="00683906">
      <w:pPr>
        <w:pStyle w:val="ae"/>
        <w:numPr>
          <w:ilvl w:val="1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84005059"/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учебной недели</w:t>
      </w:r>
      <w:bookmarkEnd w:id="9"/>
    </w:p>
    <w:p w:rsidR="00704218" w:rsidRPr="00090E20" w:rsidRDefault="00704218" w:rsidP="00D618C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МКОУ НШИ НОО – определяет максимально допустимую недельную нагрузку при 5-дневной учебной неделе для </w:t>
      </w:r>
      <w:proofErr w:type="gramStart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школы: I </w:t>
      </w:r>
      <w:proofErr w:type="spellStart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21 ч. в неделю, II-IV </w:t>
      </w:r>
      <w:proofErr w:type="spellStart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23 ч. в </w:t>
      </w:r>
      <w:r w:rsidR="00335FBF"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>неделю</w:t>
      </w:r>
      <w:r w:rsidR="00090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5FBF"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занятий составляется </w:t>
      </w:r>
      <w:r w:rsidR="00090E20"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FBF" w:rsidRPr="00090E20">
        <w:rPr>
          <w:rFonts w:ascii="Times New Roman" w:hAnsi="Times New Roman" w:cs="Times New Roman"/>
          <w:color w:val="000000" w:themeColor="text1"/>
          <w:sz w:val="28"/>
          <w:szCs w:val="28"/>
        </w:rPr>
        <w:t>для урочной и внеурочной деятельности.</w:t>
      </w:r>
    </w:p>
    <w:p w:rsidR="00457DE2" w:rsidRDefault="00457DE2" w:rsidP="00683906">
      <w:pPr>
        <w:pStyle w:val="ae"/>
        <w:numPr>
          <w:ilvl w:val="1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  <w:sectPr w:rsidR="00457DE2" w:rsidSect="00457DE2">
          <w:footerReference w:type="default" r:id="rId8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bookmarkStart w:id="10" w:name="_Toc84005060"/>
    </w:p>
    <w:p w:rsidR="00704218" w:rsidRDefault="00704218" w:rsidP="00683906">
      <w:pPr>
        <w:pStyle w:val="ae"/>
        <w:numPr>
          <w:ilvl w:val="1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Расписание звонков и перемен</w:t>
      </w:r>
      <w:bookmarkEnd w:id="10"/>
    </w:p>
    <w:tbl>
      <w:tblPr>
        <w:tblW w:w="15043" w:type="dxa"/>
        <w:tblInd w:w="93" w:type="dxa"/>
        <w:tblLook w:val="04A0"/>
      </w:tblPr>
      <w:tblGrid>
        <w:gridCol w:w="2489"/>
        <w:gridCol w:w="1965"/>
        <w:gridCol w:w="1659"/>
        <w:gridCol w:w="1943"/>
        <w:gridCol w:w="2009"/>
        <w:gridCol w:w="2336"/>
        <w:gridCol w:w="2642"/>
      </w:tblGrid>
      <w:tr w:rsidR="00A2188C" w:rsidRPr="00A2188C" w:rsidTr="00A2188C">
        <w:trPr>
          <w:trHeight w:val="1651"/>
        </w:trPr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      1, 2 класс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(сентябрь-октябрь)             (3 урока по 35 мин)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(ноябрь-декабрь)             (4 урока по 35 мин)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(январь-май)             (4 урока по 40 мин</w:t>
            </w: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49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                              3,4 класс</w:t>
            </w:r>
          </w:p>
        </w:tc>
      </w:tr>
      <w:tr w:rsidR="00A2188C" w:rsidRPr="00A2188C" w:rsidTr="00A2188C">
        <w:trPr>
          <w:trHeight w:val="407"/>
        </w:trPr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    08.30-08.50</w:t>
            </w:r>
          </w:p>
        </w:tc>
        <w:tc>
          <w:tcPr>
            <w:tcW w:w="49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88C" w:rsidRPr="00A2188C" w:rsidTr="00A2188C">
        <w:trPr>
          <w:trHeight w:val="670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08.50-09.20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08.30-09.10</w:t>
            </w:r>
          </w:p>
        </w:tc>
      </w:tr>
      <w:tr w:rsidR="00A2188C" w:rsidRPr="00A2188C" w:rsidTr="00A2188C">
        <w:trPr>
          <w:trHeight w:val="395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09.20-09.30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ЗАВТРАК   09.10-09.30</w:t>
            </w:r>
          </w:p>
        </w:tc>
      </w:tr>
      <w:tr w:rsidR="00A2188C" w:rsidRPr="00A2188C" w:rsidTr="00A2188C">
        <w:trPr>
          <w:trHeight w:val="299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09.30-10.05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09.30-10.05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09.30-10.10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09.30-10.10</w:t>
            </w:r>
          </w:p>
        </w:tc>
      </w:tr>
      <w:tr w:rsidR="00A2188C" w:rsidRPr="00A2188C" w:rsidTr="00A2188C">
        <w:trPr>
          <w:trHeight w:val="359"/>
        </w:trPr>
        <w:tc>
          <w:tcPr>
            <w:tcW w:w="24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ОБЕД  10.05/10.10-10.20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10.10-10.20</w:t>
            </w:r>
          </w:p>
        </w:tc>
      </w:tr>
      <w:tr w:rsidR="00A2188C" w:rsidRPr="00A2188C" w:rsidTr="00A2188C">
        <w:trPr>
          <w:trHeight w:val="311"/>
        </w:trPr>
        <w:tc>
          <w:tcPr>
            <w:tcW w:w="24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10.20-11.00</w:t>
            </w:r>
          </w:p>
        </w:tc>
      </w:tr>
      <w:tr w:rsidR="00A2188C" w:rsidRPr="00A2188C" w:rsidTr="00A2188C">
        <w:trPr>
          <w:trHeight w:val="323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11.20-11.55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11.20-11.55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10.20-11.01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11.00-11.20</w:t>
            </w:r>
          </w:p>
        </w:tc>
      </w:tr>
      <w:tr w:rsidR="00A2188C" w:rsidRPr="00A2188C" w:rsidTr="00A2188C">
        <w:trPr>
          <w:trHeight w:val="335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11.55-12.00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11.55-12.00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11.55-12.00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noWrap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 11.00.-11.20</w:t>
            </w:r>
          </w:p>
        </w:tc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88C" w:rsidRPr="00A2188C" w:rsidTr="00A2188C">
        <w:trPr>
          <w:trHeight w:val="299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11.50-12.25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11.20-12.00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11.20-12.00</w:t>
            </w:r>
          </w:p>
        </w:tc>
      </w:tr>
      <w:tr w:rsidR="00A2188C" w:rsidRPr="00A2188C" w:rsidTr="00A2188C">
        <w:trPr>
          <w:trHeight w:val="586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12.25-12.35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12.25-12.35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12.00-12.10</w:t>
            </w: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 (ВУ)</w:t>
            </w:r>
          </w:p>
        </w:tc>
      </w:tr>
      <w:tr w:rsidR="00A2188C" w:rsidRPr="00A2188C" w:rsidTr="00A2188C">
        <w:trPr>
          <w:trHeight w:val="299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12.35-13.10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12.10-12.50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урок / внеурочная деятельность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12.10-12.50</w:t>
            </w:r>
          </w:p>
        </w:tc>
      </w:tr>
      <w:tr w:rsidR="00A2188C" w:rsidRPr="00A2188C" w:rsidTr="00A2188C">
        <w:trPr>
          <w:trHeight w:val="598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12.40-13.10</w:t>
            </w:r>
          </w:p>
        </w:tc>
      </w:tr>
      <w:tr w:rsidR="00A2188C" w:rsidRPr="00A2188C" w:rsidTr="00A2188C">
        <w:trPr>
          <w:trHeight w:val="502"/>
        </w:trPr>
        <w:tc>
          <w:tcPr>
            <w:tcW w:w="2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12.50-13.00 / 13.10.-13.30 (ВУ)</w:t>
            </w:r>
          </w:p>
        </w:tc>
      </w:tr>
      <w:tr w:rsidR="00A2188C" w:rsidRPr="00A2188C" w:rsidTr="00A2188C">
        <w:trPr>
          <w:trHeight w:val="407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урок / внеурочная деятельность 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</w:tr>
      <w:tr w:rsidR="00A2188C" w:rsidRPr="00A2188C" w:rsidTr="00A2188C">
        <w:trPr>
          <w:trHeight w:val="61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2188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A2188C" w:rsidRPr="00A2188C" w:rsidRDefault="00A2188C" w:rsidP="00A2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13.30-14.10</w:t>
            </w:r>
          </w:p>
        </w:tc>
      </w:tr>
    </w:tbl>
    <w:p w:rsidR="00A2188C" w:rsidRPr="00A2188C" w:rsidRDefault="00A2188C" w:rsidP="00A2188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DE2" w:rsidRDefault="00457DE2" w:rsidP="00D618C5">
      <w:pPr>
        <w:pStyle w:val="ae"/>
        <w:spacing w:after="0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457DE2" w:rsidSect="00457DE2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704218" w:rsidRPr="009716E4" w:rsidRDefault="00704218" w:rsidP="00D618C5">
      <w:pPr>
        <w:pStyle w:val="ae"/>
        <w:spacing w:after="0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844" w:rsidRPr="00B50844" w:rsidRDefault="00B50844" w:rsidP="00457DE2">
      <w:pPr>
        <w:pStyle w:val="ae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844">
        <w:rPr>
          <w:rFonts w:ascii="Times New Roman" w:hAnsi="Times New Roman" w:cs="Times New Roman"/>
          <w:b/>
          <w:sz w:val="28"/>
          <w:szCs w:val="28"/>
        </w:rPr>
        <w:t>Особенности учебного плана в соответствии с требованиями ФГОС НОО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ФГОС НОО устанавливает обязательные учебные предметы и обязательные предметные области, в числе которых: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- предметная область «Русский язык и литературное чтение» включает учебные предметы: «Русский язык», «Литературное чтение»;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достижения </w:t>
      </w:r>
      <w:proofErr w:type="gramStart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планируемых результатов освоения русского языка как родного и литературного чтения в соответствии с ФГОС НОО;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предметная область «Иностранный язык» включает учебный предмет «Иностранный язык (Английский язык)»;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предметная область «Искусство» включает учебные предметы «Музыка» и «Изобразительное искусство», которые ведутся отдельно по 1 часу в неделю;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- предметная область «Технология» включает учебный предмет «Технология».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использовано: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 изучение предметов: «Родной язык» и «Литературное чтение на родном языке» (I-IV классы), предметной области «Родной язык и литературное чтение на родном языке». 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Здоровьесберегающий</w:t>
      </w:r>
      <w:proofErr w:type="spellEnd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здоровьесозидающий</w:t>
      </w:r>
      <w:proofErr w:type="spellEnd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подход к реализации образовательной программы начального общего образования осуществляется через различные предметы: </w:t>
      </w:r>
    </w:p>
    <w:p w:rsidR="00B50844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«Окружающий мир», «Технология», «Физическая культура», внеурочную деятельность и ОДОД (физкультурно-спортивная направленность). </w:t>
      </w:r>
    </w:p>
    <w:p w:rsidR="00A2188C" w:rsidRPr="00A2188C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режиму дня осуществляется 2-разовое питание </w:t>
      </w:r>
      <w:proofErr w:type="gramStart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40-минутная прогулка. Предусмотрены традиционные каникулы.</w:t>
      </w:r>
      <w:r w:rsidR="00A2188C"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844" w:rsidRPr="00A2188C" w:rsidRDefault="00C101B1" w:rsidP="00B5084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8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первом классе обучение проводится без балльного оценивания знаний обучающихся и домашних заданий.</w:t>
      </w:r>
      <w:r w:rsidR="00335FBF" w:rsidRPr="00A2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844" w:rsidRPr="009716E4" w:rsidRDefault="00B50844" w:rsidP="00B50844">
      <w:pPr>
        <w:pStyle w:val="2"/>
        <w:numPr>
          <w:ilvl w:val="1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6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8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1" w:name="_Toc84005061"/>
      <w:r w:rsidRPr="009716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учебного плана, </w:t>
      </w:r>
      <w:r w:rsidRPr="00A2188C">
        <w:rPr>
          <w:rFonts w:ascii="Times New Roman" w:eastAsia="Times New Roman" w:hAnsi="Times New Roman" w:cs="Times New Roman"/>
          <w:color w:val="auto"/>
          <w:sz w:val="28"/>
          <w:szCs w:val="28"/>
        </w:rPr>
        <w:t>введение</w:t>
      </w:r>
      <w:r w:rsidR="00335FBF" w:rsidRPr="00A2188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A2188C">
        <w:rPr>
          <w:rFonts w:ascii="Times New Roman" w:eastAsia="Times New Roman" w:hAnsi="Times New Roman" w:cs="Times New Roman"/>
          <w:color w:val="auto"/>
          <w:sz w:val="28"/>
          <w:szCs w:val="28"/>
        </w:rPr>
        <w:t>ОРКСЭ</w:t>
      </w:r>
      <w:bookmarkEnd w:id="11"/>
    </w:p>
    <w:p w:rsidR="00B50844" w:rsidRPr="009716E4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В учебный план IV класса включён учебный предмет «Основы религиозной культуры и светской этики» (далее – ОРКСЭ) по 1 часу в неделю (всего 34 часа). </w:t>
      </w:r>
    </w:p>
    <w:p w:rsidR="00F34D96" w:rsidRDefault="00B50844" w:rsidP="00F34D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96">
        <w:rPr>
          <w:rFonts w:ascii="Times New Roman" w:hAnsi="Times New Roman" w:cs="Times New Roman"/>
          <w:sz w:val="28"/>
          <w:szCs w:val="28"/>
        </w:rPr>
        <w:lastRenderedPageBreak/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На основании произведённого выбора формируются учебные группы вне зависимости от количества </w:t>
      </w:r>
      <w:proofErr w:type="gramStart"/>
      <w:r w:rsidRPr="00F34D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D96">
        <w:rPr>
          <w:rFonts w:ascii="Times New Roman" w:hAnsi="Times New Roman" w:cs="Times New Roman"/>
          <w:sz w:val="28"/>
          <w:szCs w:val="28"/>
        </w:rPr>
        <w:t xml:space="preserve"> в каждой группе.</w:t>
      </w:r>
    </w:p>
    <w:p w:rsidR="00F34D96" w:rsidRDefault="00F34D96" w:rsidP="00F34D96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50844" w:rsidRPr="009716E4" w:rsidRDefault="00B50844" w:rsidP="00B50844">
      <w:pPr>
        <w:pStyle w:val="Default"/>
        <w:numPr>
          <w:ilvl w:val="1"/>
          <w:numId w:val="5"/>
        </w:numPr>
        <w:spacing w:line="276" w:lineRule="auto"/>
        <w:jc w:val="both"/>
        <w:outlineLvl w:val="0"/>
        <w:rPr>
          <w:b/>
          <w:sz w:val="28"/>
          <w:szCs w:val="28"/>
        </w:rPr>
      </w:pPr>
      <w:bookmarkStart w:id="12" w:name="_Toc84005062"/>
      <w:r w:rsidRPr="009716E4">
        <w:rPr>
          <w:b/>
          <w:sz w:val="28"/>
          <w:szCs w:val="28"/>
        </w:rPr>
        <w:t>Формы промежуточной аттестации учащихся</w:t>
      </w:r>
      <w:bookmarkEnd w:id="12"/>
    </w:p>
    <w:p w:rsidR="00B50844" w:rsidRPr="009716E4" w:rsidRDefault="00B50844" w:rsidP="00B5084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57DE2">
        <w:rPr>
          <w:sz w:val="28"/>
          <w:szCs w:val="28"/>
        </w:rPr>
        <w:t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по итогам учебного года в сроки, установленные календарным учебным графиком школы.</w:t>
      </w:r>
      <w:r w:rsidRPr="009716E4">
        <w:rPr>
          <w:sz w:val="28"/>
          <w:szCs w:val="28"/>
        </w:rPr>
        <w:t xml:space="preserve"> </w:t>
      </w:r>
    </w:p>
    <w:p w:rsidR="00B50844" w:rsidRPr="009716E4" w:rsidRDefault="00B50844" w:rsidP="00B50844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B50844" w:rsidRPr="009716E4" w:rsidRDefault="00B50844" w:rsidP="00B50844">
      <w:pPr>
        <w:pStyle w:val="Default"/>
        <w:numPr>
          <w:ilvl w:val="1"/>
          <w:numId w:val="5"/>
        </w:numPr>
        <w:spacing w:line="276" w:lineRule="auto"/>
        <w:jc w:val="center"/>
        <w:rPr>
          <w:b/>
          <w:color w:val="auto"/>
          <w:sz w:val="28"/>
          <w:szCs w:val="28"/>
        </w:rPr>
      </w:pPr>
      <w:r w:rsidRPr="009716E4">
        <w:rPr>
          <w:b/>
          <w:color w:val="auto"/>
          <w:sz w:val="28"/>
          <w:szCs w:val="28"/>
        </w:rPr>
        <w:t xml:space="preserve">Промежуточная аттестация </w:t>
      </w:r>
      <w:proofErr w:type="gramStart"/>
      <w:r w:rsidRPr="009716E4">
        <w:rPr>
          <w:b/>
          <w:color w:val="auto"/>
          <w:sz w:val="28"/>
          <w:szCs w:val="28"/>
        </w:rPr>
        <w:t>обучающихся</w:t>
      </w:r>
      <w:proofErr w:type="gramEnd"/>
      <w:r w:rsidRPr="009716E4">
        <w:rPr>
          <w:b/>
          <w:color w:val="auto"/>
          <w:sz w:val="28"/>
          <w:szCs w:val="28"/>
        </w:rPr>
        <w:t xml:space="preserve"> распределяется по классам следующим образом: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Проведение промежуточной и итоговой аттестации: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6E4">
        <w:rPr>
          <w:rFonts w:ascii="Times New Roman" w:hAnsi="Times New Roman" w:cs="Times New Roman"/>
          <w:sz w:val="28"/>
          <w:szCs w:val="28"/>
        </w:rPr>
        <w:t xml:space="preserve"> 1 класс – проверка навыка чтения вслух. 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6E4">
        <w:rPr>
          <w:rFonts w:ascii="Times New Roman" w:hAnsi="Times New Roman" w:cs="Times New Roman"/>
          <w:sz w:val="28"/>
          <w:szCs w:val="28"/>
        </w:rPr>
        <w:t xml:space="preserve"> 2 - 3 классы – проверка смыслового чтения,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диктант по русскому языку,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контрольная работа по математике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- контрольная работа по окружающему миру; 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sym w:font="Symbol" w:char="F0B7"/>
      </w:r>
      <w:r w:rsidRPr="009716E4">
        <w:rPr>
          <w:rFonts w:ascii="Times New Roman" w:hAnsi="Times New Roman" w:cs="Times New Roman"/>
          <w:sz w:val="28"/>
          <w:szCs w:val="28"/>
        </w:rPr>
        <w:t xml:space="preserve"> 4 класс: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 –диктант по русскому языку, 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контрольная работа по математике.</w:t>
      </w:r>
    </w:p>
    <w:p w:rsidR="00B50844" w:rsidRPr="009716E4" w:rsidRDefault="00B50844" w:rsidP="00B508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81" w:type="dxa"/>
        <w:tblLook w:val="04A0"/>
      </w:tblPr>
      <w:tblGrid>
        <w:gridCol w:w="878"/>
        <w:gridCol w:w="4286"/>
        <w:gridCol w:w="4417"/>
      </w:tblGrid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Форма промежуточной аттестации</w:t>
            </w:r>
          </w:p>
        </w:tc>
      </w:tr>
      <w:tr w:rsidR="00B50844" w:rsidRPr="009716E4" w:rsidTr="00565DB8">
        <w:trPr>
          <w:trHeight w:val="293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b/>
                <w:color w:val="auto"/>
                <w:sz w:val="28"/>
                <w:szCs w:val="28"/>
              </w:rPr>
              <w:t>2 класс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Родная литература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Контрольная работа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6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 Контрольная работа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Музыка 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8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565DB8">
        <w:trPr>
          <w:trHeight w:val="275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9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565DB8">
        <w:trPr>
          <w:trHeight w:val="293"/>
        </w:trPr>
        <w:tc>
          <w:tcPr>
            <w:tcW w:w="878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417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Интегрированный зачет </w:t>
            </w:r>
          </w:p>
        </w:tc>
      </w:tr>
    </w:tbl>
    <w:p w:rsidR="00B50844" w:rsidRPr="009716E4" w:rsidRDefault="00B50844" w:rsidP="00B508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f0"/>
        <w:tblW w:w="9562" w:type="dxa"/>
        <w:tblLook w:val="04A0"/>
      </w:tblPr>
      <w:tblGrid>
        <w:gridCol w:w="951"/>
        <w:gridCol w:w="4096"/>
        <w:gridCol w:w="4515"/>
      </w:tblGrid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Форма промежуточной аттестации</w:t>
            </w:r>
          </w:p>
        </w:tc>
      </w:tr>
      <w:tr w:rsidR="00B50844" w:rsidRPr="009716E4" w:rsidTr="00457DE2">
        <w:trPr>
          <w:trHeight w:val="431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b/>
                <w:color w:val="auto"/>
                <w:sz w:val="28"/>
                <w:szCs w:val="28"/>
              </w:rPr>
              <w:t>3 класс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0844" w:rsidRPr="009716E4" w:rsidTr="00457DE2">
        <w:trPr>
          <w:trHeight w:val="880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457DE2">
        <w:trPr>
          <w:trHeight w:val="431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880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Родная литература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431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B50844" w:rsidRPr="009716E4" w:rsidTr="00457DE2">
        <w:trPr>
          <w:trHeight w:val="431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6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Контрольная работа</w:t>
            </w:r>
          </w:p>
        </w:tc>
      </w:tr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Музыка 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431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8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9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449"/>
        </w:trPr>
        <w:tc>
          <w:tcPr>
            <w:tcW w:w="951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10</w:t>
            </w:r>
          </w:p>
        </w:tc>
        <w:tc>
          <w:tcPr>
            <w:tcW w:w="4096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515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Интегрированный зачет </w:t>
            </w:r>
          </w:p>
        </w:tc>
      </w:tr>
    </w:tbl>
    <w:p w:rsidR="00B50844" w:rsidRPr="009716E4" w:rsidRDefault="00B50844" w:rsidP="00B508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tbl>
      <w:tblPr>
        <w:tblStyle w:val="af0"/>
        <w:tblW w:w="9484" w:type="dxa"/>
        <w:tblLook w:val="04A0"/>
      </w:tblPr>
      <w:tblGrid>
        <w:gridCol w:w="869"/>
        <w:gridCol w:w="4243"/>
        <w:gridCol w:w="4372"/>
      </w:tblGrid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№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Форма промежуточной аттестации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b/>
                <w:color w:val="auto"/>
                <w:sz w:val="28"/>
                <w:szCs w:val="28"/>
              </w:rPr>
              <w:t>4 класс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tabs>
                <w:tab w:val="left" w:pos="2805"/>
              </w:tabs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457DE2">
        <w:trPr>
          <w:trHeight w:val="374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Литературное чтение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Диктант с грамматическим заданием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Родная литература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Контрольная работа 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 Контрольная работа</w:t>
            </w:r>
          </w:p>
        </w:tc>
      </w:tr>
      <w:tr w:rsidR="00B50844" w:rsidRPr="009716E4" w:rsidTr="00457DE2">
        <w:trPr>
          <w:trHeight w:val="374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7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Музыка 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8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352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9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Интегрированный зачет</w:t>
            </w:r>
          </w:p>
        </w:tc>
      </w:tr>
      <w:tr w:rsidR="00B50844" w:rsidRPr="009716E4" w:rsidTr="00457DE2">
        <w:trPr>
          <w:trHeight w:val="374"/>
        </w:trPr>
        <w:tc>
          <w:tcPr>
            <w:tcW w:w="869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>10</w:t>
            </w:r>
          </w:p>
        </w:tc>
        <w:tc>
          <w:tcPr>
            <w:tcW w:w="4243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372" w:type="dxa"/>
            <w:shd w:val="clear" w:color="auto" w:fill="auto"/>
          </w:tcPr>
          <w:p w:rsidR="00B50844" w:rsidRPr="009716E4" w:rsidRDefault="00B50844" w:rsidP="00565DB8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716E4">
              <w:rPr>
                <w:rFonts w:eastAsia="Calibri"/>
                <w:color w:val="auto"/>
                <w:sz w:val="28"/>
                <w:szCs w:val="28"/>
              </w:rPr>
              <w:t xml:space="preserve">Интегрированный зачет </w:t>
            </w:r>
          </w:p>
        </w:tc>
      </w:tr>
    </w:tbl>
    <w:p w:rsidR="00683906" w:rsidRPr="009716E4" w:rsidRDefault="00F34D96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7C5A6D" w:rsidRPr="00F34D96" w:rsidRDefault="00F34D96" w:rsidP="00F34D96">
      <w:pPr>
        <w:pStyle w:val="ae"/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84005063"/>
      <w:r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Учёт р</w:t>
      </w:r>
      <w:r w:rsidR="007C5A6D"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егиональн</w:t>
      </w:r>
      <w:r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7C5A6D"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специфик</w:t>
      </w:r>
      <w:r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7C5A6D"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учебного плана</w:t>
      </w:r>
      <w:bookmarkEnd w:id="13"/>
      <w:r w:rsidRPr="00F34D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27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5797" w:rsidRPr="009716E4" w:rsidRDefault="00275797" w:rsidP="00D618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844" w:rsidRPr="009716E4" w:rsidRDefault="0007273B" w:rsidP="00B5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С учетом национальной принадлежности обучающихся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16E4">
        <w:rPr>
          <w:rFonts w:ascii="Times New Roman" w:hAnsi="Times New Roman" w:cs="Times New Roman"/>
          <w:sz w:val="28"/>
          <w:szCs w:val="28"/>
        </w:rPr>
        <w:t xml:space="preserve"> кор</w:t>
      </w:r>
      <w:r>
        <w:rPr>
          <w:rFonts w:ascii="Times New Roman" w:hAnsi="Times New Roman" w:cs="Times New Roman"/>
          <w:sz w:val="28"/>
          <w:szCs w:val="28"/>
        </w:rPr>
        <w:t>енным малочисленным</w:t>
      </w:r>
      <w:r w:rsidRPr="009716E4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9716E4">
        <w:rPr>
          <w:rFonts w:ascii="Times New Roman" w:hAnsi="Times New Roman" w:cs="Times New Roman"/>
          <w:sz w:val="28"/>
          <w:szCs w:val="28"/>
        </w:rPr>
        <w:t>Севера - 100% учащихся по национальности ненцы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716E4">
        <w:rPr>
          <w:rFonts w:ascii="Times New Roman" w:hAnsi="Times New Roman" w:cs="Times New Roman"/>
          <w:sz w:val="28"/>
          <w:szCs w:val="28"/>
        </w:rPr>
        <w:t xml:space="preserve"> региональной спецификой учебного плана школы является: </w:t>
      </w:r>
      <w:r w:rsidR="00B50844" w:rsidRPr="009716E4">
        <w:rPr>
          <w:rFonts w:ascii="Times New Roman" w:hAnsi="Times New Roman" w:cs="Times New Roman"/>
          <w:sz w:val="28"/>
          <w:szCs w:val="28"/>
        </w:rPr>
        <w:t>Часы части, формируемой участниками образовательных отношений в учебном плане</w:t>
      </w:r>
      <w:r w:rsidR="00B50844">
        <w:rPr>
          <w:rFonts w:ascii="Times New Roman" w:hAnsi="Times New Roman" w:cs="Times New Roman"/>
          <w:sz w:val="28"/>
          <w:szCs w:val="28"/>
        </w:rPr>
        <w:t>,</w:t>
      </w:r>
      <w:r w:rsidR="00B50844" w:rsidRPr="009716E4">
        <w:rPr>
          <w:rFonts w:ascii="Times New Roman" w:hAnsi="Times New Roman" w:cs="Times New Roman"/>
          <w:sz w:val="28"/>
          <w:szCs w:val="28"/>
        </w:rPr>
        <w:t xml:space="preserve"> использованы на изучение предметной области «Родной язык и родная литература»:</w:t>
      </w:r>
    </w:p>
    <w:p w:rsidR="00B50844" w:rsidRPr="009716E4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- «Родной язык» по 1 часу для </w:t>
      </w:r>
      <w:r w:rsidRPr="00971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6E4">
        <w:rPr>
          <w:rFonts w:ascii="Times New Roman" w:hAnsi="Times New Roman" w:cs="Times New Roman"/>
          <w:sz w:val="28"/>
          <w:szCs w:val="28"/>
        </w:rPr>
        <w:t>-</w:t>
      </w:r>
      <w:r w:rsidRPr="009716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16E4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B50844" w:rsidRPr="009716E4" w:rsidRDefault="00B50844" w:rsidP="00B5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- «Родная литература» по 1 часу для </w:t>
      </w:r>
      <w:r w:rsidRPr="009716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16E4">
        <w:rPr>
          <w:rFonts w:ascii="Times New Roman" w:hAnsi="Times New Roman" w:cs="Times New Roman"/>
          <w:sz w:val="28"/>
          <w:szCs w:val="28"/>
        </w:rPr>
        <w:t>-</w:t>
      </w:r>
      <w:r w:rsidRPr="009716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16E4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F3930" w:rsidRPr="009716E4" w:rsidRDefault="002F3930" w:rsidP="002F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173" w:rsidRPr="0007273B" w:rsidRDefault="00CD1347" w:rsidP="00D618C5">
      <w:pPr>
        <w:pStyle w:val="ae"/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  <w:bookmarkStart w:id="14" w:name="_Toc84005064"/>
      <w:r w:rsidRPr="0007273B">
        <w:rPr>
          <w:rFonts w:ascii="Times New Roman" w:hAnsi="Times New Roman" w:cs="Times New Roman"/>
          <w:b/>
          <w:sz w:val="28"/>
          <w:szCs w:val="28"/>
        </w:rPr>
        <w:t>Используемый УМК:</w:t>
      </w:r>
      <w:r w:rsidRPr="00072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173" w:rsidRPr="0007273B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выбраны для использования:</w:t>
      </w:r>
      <w:bookmarkEnd w:id="14"/>
      <w:r w:rsidR="00842173" w:rsidRPr="00072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2173" w:rsidRPr="00226686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7273B">
        <w:rPr>
          <w:rFonts w:ascii="Times New Roman" w:hAnsi="Times New Roman" w:cs="Times New Roman"/>
          <w:sz w:val="28"/>
          <w:szCs w:val="28"/>
        </w:rPr>
        <w:t>-</w:t>
      </w:r>
      <w:r w:rsidRPr="009716E4">
        <w:rPr>
          <w:rFonts w:ascii="Times New Roman" w:hAnsi="Times New Roman" w:cs="Times New Roman"/>
          <w:sz w:val="28"/>
          <w:szCs w:val="28"/>
        </w:rPr>
        <w:t xml:space="preserve"> 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16 образования организациями, осуществляющими образовательную деятельность (Приказ Министерства просвещения Российской Федерации от 20.05.2020 №254); </w:t>
      </w:r>
    </w:p>
    <w:p w:rsidR="00842173" w:rsidRPr="009716E4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842173" w:rsidRPr="009716E4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 При изучении предметов, курсов из части учебного плана, формируемой участниками образовательного процесса, используются пособия и программы, рекомендованные к использованию Региональным институтом развития образования Ямало-Ненецкого автономного округа.  </w:t>
      </w:r>
    </w:p>
    <w:p w:rsidR="00842173" w:rsidRPr="009716E4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E4">
        <w:rPr>
          <w:rFonts w:ascii="Times New Roman" w:hAnsi="Times New Roman" w:cs="Times New Roman"/>
          <w:sz w:val="28"/>
          <w:szCs w:val="28"/>
        </w:rPr>
        <w:t xml:space="preserve"> Библиотечный фонд школы при реализации основной образовательной программы укомплектован печатными   информационно-образовательными изданиями по всем предметам учебного плана: учебниками, в том числе учебниками с 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842173" w:rsidRPr="004265F6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F6">
        <w:rPr>
          <w:rFonts w:ascii="Times New Roman" w:hAnsi="Times New Roman" w:cs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842173" w:rsidRPr="004265F6" w:rsidRDefault="00842173" w:rsidP="00D61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F6">
        <w:rPr>
          <w:rFonts w:ascii="Times New Roman" w:hAnsi="Times New Roman" w:cs="Times New Roman"/>
          <w:sz w:val="28"/>
          <w:szCs w:val="28"/>
        </w:rPr>
        <w:t xml:space="preserve">- не менее одного учебника   достаточного для освоения программы учебного предмета на каждого обучающегося по каждому учебному </w:t>
      </w:r>
      <w:r w:rsidRPr="004265F6">
        <w:rPr>
          <w:rFonts w:ascii="Times New Roman" w:hAnsi="Times New Roman" w:cs="Times New Roman"/>
          <w:sz w:val="28"/>
          <w:szCs w:val="28"/>
        </w:rPr>
        <w:lastRenderedPageBreak/>
        <w:t>предмету, входящему в обязательную часть учебного плана основных общеобразовательных программ;</w:t>
      </w:r>
    </w:p>
    <w:p w:rsidR="002F3930" w:rsidRDefault="00842173" w:rsidP="002F3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F6">
        <w:rPr>
          <w:rFonts w:ascii="Times New Roman" w:hAnsi="Times New Roman" w:cs="Times New Roman"/>
          <w:sz w:val="28"/>
          <w:szCs w:val="28"/>
        </w:rPr>
        <w:t xml:space="preserve"> - не менее одного учебника  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07273B" w:rsidRPr="009716E4" w:rsidRDefault="0007273B" w:rsidP="002F39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6D" w:rsidRDefault="007C5A6D" w:rsidP="00B50844">
      <w:pPr>
        <w:pStyle w:val="ae"/>
        <w:numPr>
          <w:ilvl w:val="0"/>
          <w:numId w:val="5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Toc84005065"/>
      <w:r w:rsidRPr="009716E4">
        <w:rPr>
          <w:rFonts w:ascii="Times New Roman" w:eastAsia="Times New Roman" w:hAnsi="Times New Roman" w:cs="Times New Roman"/>
          <w:b/>
          <w:sz w:val="28"/>
          <w:szCs w:val="28"/>
        </w:rPr>
        <w:t>Учебный план для 1-4 классов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года № 373</w:t>
      </w:r>
      <w:bookmarkEnd w:id="15"/>
    </w:p>
    <w:p w:rsidR="004265F6" w:rsidRPr="004265F6" w:rsidRDefault="004265F6" w:rsidP="004265F6">
      <w:pPr>
        <w:pStyle w:val="ae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2F3930" w:rsidRPr="009716E4" w:rsidRDefault="004265F6" w:rsidP="00457DE2">
      <w:pPr>
        <w:pStyle w:val="ae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80/20 – это соотношение обязательной и формируемой части общего объёма образовательной программы.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26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МКОУ НШИ содержит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80%  - обязательная часть; 20%  - часть формируемая участниками образовательных отношений</w:t>
      </w:r>
      <w:r w:rsidR="000B0E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ED6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во внеурочной деятельности.</w:t>
      </w:r>
    </w:p>
    <w:p w:rsidR="0007273B" w:rsidRDefault="007C5A6D" w:rsidP="000B0ED6">
      <w:pPr>
        <w:pStyle w:val="2"/>
        <w:numPr>
          <w:ilvl w:val="1"/>
          <w:numId w:val="5"/>
        </w:numPr>
        <w:spacing w:before="0" w:line="240" w:lineRule="auto"/>
        <w:ind w:left="79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84005066"/>
      <w:r w:rsidRPr="009716E4">
        <w:rPr>
          <w:rFonts w:ascii="Times New Roman" w:eastAsia="Times New Roman" w:hAnsi="Times New Roman" w:cs="Times New Roman"/>
          <w:color w:val="auto"/>
          <w:sz w:val="28"/>
          <w:szCs w:val="28"/>
        </w:rPr>
        <w:t>Годовой и учебный план для 1-4 классов</w:t>
      </w:r>
      <w:bookmarkEnd w:id="16"/>
    </w:p>
    <w:p w:rsidR="00BA1782" w:rsidRDefault="00BA1782" w:rsidP="000B0ED6">
      <w:pPr>
        <w:pStyle w:val="2"/>
        <w:spacing w:before="0" w:line="240" w:lineRule="auto"/>
        <w:ind w:left="79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_Toc84005067"/>
      <w:r w:rsidRPr="009716E4">
        <w:rPr>
          <w:rFonts w:ascii="Times New Roman" w:eastAsia="Times New Roman" w:hAnsi="Times New Roman" w:cs="Times New Roman"/>
          <w:color w:val="auto"/>
          <w:sz w:val="28"/>
          <w:szCs w:val="28"/>
        </w:rPr>
        <w:t>(5-ти дневная рабочая неделя)</w:t>
      </w:r>
      <w:bookmarkEnd w:id="17"/>
    </w:p>
    <w:tbl>
      <w:tblPr>
        <w:tblStyle w:val="af0"/>
        <w:tblW w:w="9308" w:type="dxa"/>
        <w:tblLook w:val="04A0"/>
      </w:tblPr>
      <w:tblGrid>
        <w:gridCol w:w="2284"/>
        <w:gridCol w:w="2177"/>
        <w:gridCol w:w="793"/>
        <w:gridCol w:w="824"/>
        <w:gridCol w:w="645"/>
        <w:gridCol w:w="924"/>
        <w:gridCol w:w="104"/>
        <w:gridCol w:w="1557"/>
      </w:tblGrid>
      <w:tr w:rsidR="0007273B" w:rsidRPr="0007273B" w:rsidTr="00457DE2">
        <w:trPr>
          <w:trHeight w:val="405"/>
        </w:trPr>
        <w:tc>
          <w:tcPr>
            <w:tcW w:w="9307" w:type="dxa"/>
            <w:gridSpan w:val="8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273B" w:rsidRPr="0007273B" w:rsidTr="00457DE2">
        <w:trPr>
          <w:trHeight w:val="700"/>
        </w:trPr>
        <w:tc>
          <w:tcPr>
            <w:tcW w:w="2284" w:type="dxa"/>
            <w:vMerge w:val="restart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290" w:type="dxa"/>
            <w:gridSpan w:val="5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155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7273B" w:rsidRPr="0007273B" w:rsidTr="00457DE2">
        <w:trPr>
          <w:trHeight w:val="455"/>
        </w:trPr>
        <w:tc>
          <w:tcPr>
            <w:tcW w:w="2284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28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55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273B" w:rsidRPr="0007273B" w:rsidTr="00457DE2">
        <w:trPr>
          <w:trHeight w:val="455"/>
        </w:trPr>
        <w:tc>
          <w:tcPr>
            <w:tcW w:w="9307" w:type="dxa"/>
            <w:gridSpan w:val="8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7273B" w:rsidRPr="0007273B" w:rsidTr="00457DE2">
        <w:trPr>
          <w:trHeight w:val="666"/>
        </w:trPr>
        <w:tc>
          <w:tcPr>
            <w:tcW w:w="2284" w:type="dxa"/>
            <w:vMerge w:val="restart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07273B" w:rsidRPr="0007273B" w:rsidTr="00457DE2">
        <w:trPr>
          <w:trHeight w:val="585"/>
        </w:trPr>
        <w:tc>
          <w:tcPr>
            <w:tcW w:w="2284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</w:tr>
      <w:tr w:rsidR="0007273B" w:rsidRPr="0007273B" w:rsidTr="00457DE2">
        <w:trPr>
          <w:trHeight w:val="781"/>
        </w:trPr>
        <w:tc>
          <w:tcPr>
            <w:tcW w:w="2284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07273B" w:rsidRPr="0007273B" w:rsidTr="00457DE2">
        <w:trPr>
          <w:trHeight w:val="828"/>
        </w:trPr>
        <w:tc>
          <w:tcPr>
            <w:tcW w:w="2284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7273B" w:rsidRPr="0007273B" w:rsidTr="00457DE2">
        <w:trPr>
          <w:trHeight w:val="828"/>
        </w:trPr>
        <w:tc>
          <w:tcPr>
            <w:tcW w:w="2284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07273B" w:rsidRPr="0007273B" w:rsidTr="00457DE2">
        <w:trPr>
          <w:trHeight w:val="750"/>
        </w:trPr>
        <w:tc>
          <w:tcPr>
            <w:tcW w:w="2284" w:type="dxa"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07273B" w:rsidRPr="0007273B" w:rsidTr="00457DE2">
        <w:trPr>
          <w:trHeight w:val="1011"/>
        </w:trPr>
        <w:tc>
          <w:tcPr>
            <w:tcW w:w="2284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7273B" w:rsidRPr="0007273B" w:rsidTr="00457DE2">
        <w:trPr>
          <w:trHeight w:val="503"/>
        </w:trPr>
        <w:tc>
          <w:tcPr>
            <w:tcW w:w="2284" w:type="dxa"/>
            <w:vMerge w:val="restart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07273B" w:rsidRPr="0007273B" w:rsidTr="00457DE2">
        <w:trPr>
          <w:trHeight w:val="714"/>
        </w:trPr>
        <w:tc>
          <w:tcPr>
            <w:tcW w:w="2284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07273B" w:rsidRPr="0007273B" w:rsidTr="00457DE2">
        <w:trPr>
          <w:trHeight w:val="341"/>
        </w:trPr>
        <w:tc>
          <w:tcPr>
            <w:tcW w:w="2284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07273B" w:rsidRPr="0007273B" w:rsidTr="00457DE2">
        <w:trPr>
          <w:trHeight w:val="684"/>
        </w:trPr>
        <w:tc>
          <w:tcPr>
            <w:tcW w:w="2284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6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07273B" w:rsidRPr="0007273B" w:rsidTr="00457DE2">
        <w:trPr>
          <w:trHeight w:val="504"/>
        </w:trPr>
        <w:tc>
          <w:tcPr>
            <w:tcW w:w="4461" w:type="dxa"/>
            <w:gridSpan w:val="2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3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8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4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24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661" w:type="dxa"/>
            <w:gridSpan w:val="2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07273B" w:rsidRPr="0007273B" w:rsidRDefault="0007273B" w:rsidP="0007273B"/>
    <w:p w:rsidR="00916B3E" w:rsidRDefault="007A7FDC" w:rsidP="0007273B">
      <w:pPr>
        <w:pStyle w:val="2"/>
        <w:numPr>
          <w:ilvl w:val="1"/>
          <w:numId w:val="5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84005068"/>
      <w:r w:rsidRPr="009716E4">
        <w:rPr>
          <w:rFonts w:ascii="Times New Roman" w:hAnsi="Times New Roman" w:cs="Times New Roman"/>
          <w:color w:val="auto"/>
          <w:sz w:val="28"/>
          <w:szCs w:val="28"/>
        </w:rPr>
        <w:t>Учебный план</w:t>
      </w:r>
      <w:r w:rsidR="007E6959">
        <w:rPr>
          <w:rFonts w:ascii="Times New Roman" w:hAnsi="Times New Roman" w:cs="Times New Roman"/>
          <w:color w:val="auto"/>
          <w:sz w:val="28"/>
          <w:szCs w:val="28"/>
        </w:rPr>
        <w:t xml:space="preserve">  (недельная нагрузка)</w:t>
      </w:r>
      <w:bookmarkEnd w:id="18"/>
    </w:p>
    <w:tbl>
      <w:tblPr>
        <w:tblStyle w:val="af0"/>
        <w:tblW w:w="9259" w:type="dxa"/>
        <w:tblLook w:val="04A0"/>
      </w:tblPr>
      <w:tblGrid>
        <w:gridCol w:w="2337"/>
        <w:gridCol w:w="2827"/>
        <w:gridCol w:w="746"/>
        <w:gridCol w:w="765"/>
        <w:gridCol w:w="765"/>
        <w:gridCol w:w="708"/>
        <w:gridCol w:w="1111"/>
      </w:tblGrid>
      <w:tr w:rsidR="0007273B" w:rsidRPr="0007273B" w:rsidTr="0007273B">
        <w:trPr>
          <w:trHeight w:val="336"/>
        </w:trPr>
        <w:tc>
          <w:tcPr>
            <w:tcW w:w="2337" w:type="dxa"/>
            <w:vMerge w:val="restart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84" w:type="dxa"/>
            <w:gridSpan w:val="4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7273B" w:rsidRPr="0007273B" w:rsidTr="0007273B">
        <w:trPr>
          <w:trHeight w:val="218"/>
        </w:trPr>
        <w:tc>
          <w:tcPr>
            <w:tcW w:w="2337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7273B" w:rsidRPr="0007273B" w:rsidTr="00D6776D">
        <w:trPr>
          <w:trHeight w:val="218"/>
        </w:trPr>
        <w:tc>
          <w:tcPr>
            <w:tcW w:w="9259" w:type="dxa"/>
            <w:gridSpan w:val="7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07273B" w:rsidRPr="0007273B" w:rsidTr="0007273B">
        <w:trPr>
          <w:trHeight w:val="305"/>
        </w:trPr>
        <w:tc>
          <w:tcPr>
            <w:tcW w:w="2337" w:type="dxa"/>
            <w:vMerge w:val="restart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273B" w:rsidRPr="0007273B" w:rsidTr="0007273B">
        <w:trPr>
          <w:trHeight w:val="226"/>
        </w:trPr>
        <w:tc>
          <w:tcPr>
            <w:tcW w:w="2337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273B" w:rsidRPr="0007273B" w:rsidTr="0007273B">
        <w:trPr>
          <w:trHeight w:val="320"/>
        </w:trPr>
        <w:tc>
          <w:tcPr>
            <w:tcW w:w="2337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Родной язык и   литературное чтение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273B" w:rsidRPr="0007273B" w:rsidTr="0007273B">
        <w:trPr>
          <w:trHeight w:val="328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273B" w:rsidRPr="0007273B" w:rsidTr="0007273B">
        <w:trPr>
          <w:trHeight w:val="194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273B" w:rsidRPr="0007273B" w:rsidTr="0007273B">
        <w:trPr>
          <w:trHeight w:val="328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73B" w:rsidRPr="0007273B" w:rsidTr="0007273B">
        <w:trPr>
          <w:trHeight w:val="399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r w:rsidRPr="0007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73B" w:rsidRPr="0007273B" w:rsidTr="0007273B">
        <w:trPr>
          <w:trHeight w:val="361"/>
        </w:trPr>
        <w:tc>
          <w:tcPr>
            <w:tcW w:w="2337" w:type="dxa"/>
            <w:vMerge w:val="restart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73B" w:rsidRPr="0007273B" w:rsidTr="0007273B">
        <w:trPr>
          <w:trHeight w:val="486"/>
        </w:trPr>
        <w:tc>
          <w:tcPr>
            <w:tcW w:w="2337" w:type="dxa"/>
            <w:vMerge/>
            <w:hideMark/>
          </w:tcPr>
          <w:p w:rsidR="0007273B" w:rsidRPr="0007273B" w:rsidRDefault="0007273B" w:rsidP="00D6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73B" w:rsidRPr="0007273B" w:rsidTr="0007273B">
        <w:trPr>
          <w:trHeight w:val="242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273B" w:rsidRPr="0007273B" w:rsidTr="0007273B">
        <w:trPr>
          <w:trHeight w:val="344"/>
        </w:trPr>
        <w:tc>
          <w:tcPr>
            <w:tcW w:w="2337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7" w:type="dxa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73B" w:rsidRPr="0007273B" w:rsidTr="0007273B">
        <w:trPr>
          <w:trHeight w:val="194"/>
        </w:trPr>
        <w:tc>
          <w:tcPr>
            <w:tcW w:w="5164" w:type="dxa"/>
            <w:gridSpan w:val="2"/>
            <w:hideMark/>
          </w:tcPr>
          <w:p w:rsidR="0007273B" w:rsidRPr="0007273B" w:rsidRDefault="0007273B" w:rsidP="00D677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46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  <w:hideMark/>
          </w:tcPr>
          <w:p w:rsidR="0007273B" w:rsidRPr="0007273B" w:rsidRDefault="0007273B" w:rsidP="00D67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7E6959" w:rsidRDefault="007E6959" w:rsidP="003568CB">
      <w:pPr>
        <w:tabs>
          <w:tab w:val="left" w:pos="7200"/>
        </w:tabs>
        <w:rPr>
          <w:rFonts w:ascii="Times New Roman" w:hAnsi="Times New Roman" w:cs="Times New Roman"/>
          <w:color w:val="0070C0"/>
          <w:sz w:val="28"/>
          <w:szCs w:val="28"/>
        </w:rPr>
      </w:pPr>
    </w:p>
    <w:p w:rsidR="007E6959" w:rsidRPr="00AF2314" w:rsidRDefault="007E6959" w:rsidP="007E6959">
      <w:pPr>
        <w:jc w:val="center"/>
        <w:rPr>
          <w:sz w:val="24"/>
          <w:szCs w:val="24"/>
        </w:rPr>
      </w:pPr>
      <w:r w:rsidRPr="007E6959">
        <w:rPr>
          <w:rFonts w:ascii="Times New Roman" w:hAnsi="Times New Roman" w:cs="Times New Roman"/>
          <w:b/>
          <w:bCs/>
          <w:sz w:val="24"/>
          <w:szCs w:val="24"/>
        </w:rPr>
        <w:t>Общий объем нагрузки</w:t>
      </w:r>
      <w:r w:rsidRPr="00AF2314">
        <w:rPr>
          <w:sz w:val="24"/>
          <w:szCs w:val="24"/>
        </w:rPr>
        <w:tab/>
      </w:r>
    </w:p>
    <w:tbl>
      <w:tblPr>
        <w:tblStyle w:val="af0"/>
        <w:tblW w:w="0" w:type="auto"/>
        <w:tblLayout w:type="fixed"/>
        <w:tblLook w:val="04A0"/>
      </w:tblPr>
      <w:tblGrid>
        <w:gridCol w:w="4768"/>
        <w:gridCol w:w="787"/>
        <w:gridCol w:w="1003"/>
        <w:gridCol w:w="860"/>
        <w:gridCol w:w="859"/>
        <w:gridCol w:w="1114"/>
      </w:tblGrid>
      <w:tr w:rsidR="007E6959" w:rsidRPr="007E6959" w:rsidTr="00D6776D">
        <w:trPr>
          <w:trHeight w:val="357"/>
        </w:trPr>
        <w:tc>
          <w:tcPr>
            <w:tcW w:w="4768" w:type="dxa"/>
          </w:tcPr>
          <w:p w:rsidR="007E6959" w:rsidRPr="007E6959" w:rsidRDefault="007E6959" w:rsidP="00D6776D">
            <w:pPr>
              <w:tabs>
                <w:tab w:val="left" w:pos="5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E6959" w:rsidRPr="007E6959" w:rsidTr="00D6776D">
        <w:trPr>
          <w:trHeight w:val="236"/>
        </w:trPr>
        <w:tc>
          <w:tcPr>
            <w:tcW w:w="4768" w:type="dxa"/>
          </w:tcPr>
          <w:p w:rsidR="007E6959" w:rsidRPr="007E6959" w:rsidRDefault="007E6959" w:rsidP="00D6776D">
            <w:pPr>
              <w:tabs>
                <w:tab w:val="left" w:pos="5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87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03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60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9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14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3039</w:t>
            </w:r>
          </w:p>
        </w:tc>
      </w:tr>
      <w:tr w:rsidR="007E6959" w:rsidRPr="007E6959" w:rsidTr="00D6776D">
        <w:trPr>
          <w:trHeight w:val="504"/>
        </w:trPr>
        <w:tc>
          <w:tcPr>
            <w:tcW w:w="4768" w:type="dxa"/>
          </w:tcPr>
          <w:p w:rsidR="007E6959" w:rsidRPr="007E6959" w:rsidRDefault="007E6959" w:rsidP="00D6776D">
            <w:pPr>
              <w:tabs>
                <w:tab w:val="left" w:pos="5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 (внеурочная деятельность)</w:t>
            </w:r>
          </w:p>
        </w:tc>
        <w:tc>
          <w:tcPr>
            <w:tcW w:w="787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3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0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9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14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</w:t>
            </w:r>
          </w:p>
        </w:tc>
      </w:tr>
      <w:tr w:rsidR="007E6959" w:rsidRPr="007E6959" w:rsidTr="00D6776D">
        <w:trPr>
          <w:trHeight w:val="504"/>
        </w:trPr>
        <w:tc>
          <w:tcPr>
            <w:tcW w:w="4768" w:type="dxa"/>
          </w:tcPr>
          <w:p w:rsidR="007E6959" w:rsidRPr="007E6959" w:rsidRDefault="007E6959" w:rsidP="00D6776D">
            <w:pPr>
              <w:tabs>
                <w:tab w:val="left" w:pos="5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нагрузка при 5ти дневной недели </w:t>
            </w:r>
          </w:p>
        </w:tc>
        <w:tc>
          <w:tcPr>
            <w:tcW w:w="787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003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60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9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114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3714</w:t>
            </w:r>
          </w:p>
        </w:tc>
      </w:tr>
      <w:tr w:rsidR="007E6959" w:rsidRPr="007E6959" w:rsidTr="00D6776D">
        <w:trPr>
          <w:trHeight w:val="236"/>
        </w:trPr>
        <w:tc>
          <w:tcPr>
            <w:tcW w:w="4768" w:type="dxa"/>
          </w:tcPr>
          <w:p w:rsidR="007E6959" w:rsidRPr="007E6959" w:rsidRDefault="007E6959" w:rsidP="00D6776D">
            <w:pPr>
              <w:tabs>
                <w:tab w:val="left" w:pos="5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7E6959" w:rsidRPr="007E6959" w:rsidRDefault="007E6959" w:rsidP="00D6776D">
            <w:pPr>
              <w:tabs>
                <w:tab w:val="left" w:pos="5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959" w:rsidRPr="00AF2314" w:rsidRDefault="007E6959" w:rsidP="007E6959">
      <w:pPr>
        <w:tabs>
          <w:tab w:val="left" w:pos="5294"/>
        </w:tabs>
        <w:jc w:val="center"/>
        <w:rPr>
          <w:b/>
          <w:sz w:val="24"/>
          <w:szCs w:val="24"/>
        </w:rPr>
      </w:pPr>
    </w:p>
    <w:p w:rsidR="007A7FDC" w:rsidRPr="007E6959" w:rsidRDefault="007A7FDC" w:rsidP="007E6959">
      <w:pPr>
        <w:rPr>
          <w:rFonts w:ascii="Times New Roman" w:hAnsi="Times New Roman" w:cs="Times New Roman"/>
          <w:sz w:val="28"/>
          <w:szCs w:val="28"/>
        </w:rPr>
      </w:pPr>
    </w:p>
    <w:sectPr w:rsidR="007A7FDC" w:rsidRPr="007E6959" w:rsidSect="00683906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EE" w:rsidRPr="00AC37A4" w:rsidRDefault="004365EE" w:rsidP="00DB4F09">
      <w:pPr>
        <w:spacing w:after="0" w:line="240" w:lineRule="auto"/>
      </w:pPr>
      <w:r>
        <w:separator/>
      </w:r>
    </w:p>
  </w:endnote>
  <w:endnote w:type="continuationSeparator" w:id="0">
    <w:p w:rsidR="004365EE" w:rsidRPr="00AC37A4" w:rsidRDefault="004365EE" w:rsidP="00DB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30111"/>
      <w:docPartObj>
        <w:docPartGallery w:val="Page Numbers (Bottom of Page)"/>
        <w:docPartUnique/>
      </w:docPartObj>
    </w:sdtPr>
    <w:sdtContent>
      <w:p w:rsidR="00AF6E3F" w:rsidRDefault="00AF6E3F">
        <w:pPr>
          <w:pStyle w:val="af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0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E3F" w:rsidRDefault="00AF6E3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EE" w:rsidRPr="00AC37A4" w:rsidRDefault="004365EE" w:rsidP="00DB4F09">
      <w:pPr>
        <w:spacing w:after="0" w:line="240" w:lineRule="auto"/>
      </w:pPr>
      <w:r>
        <w:separator/>
      </w:r>
    </w:p>
  </w:footnote>
  <w:footnote w:type="continuationSeparator" w:id="0">
    <w:p w:rsidR="004365EE" w:rsidRPr="00AC37A4" w:rsidRDefault="004365EE" w:rsidP="00DB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F5F7F"/>
    <w:multiLevelType w:val="hybridMultilevel"/>
    <w:tmpl w:val="A16AC6B0"/>
    <w:lvl w:ilvl="0" w:tplc="B11E3B9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29A"/>
    <w:multiLevelType w:val="hybridMultilevel"/>
    <w:tmpl w:val="F522DE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7B6737"/>
    <w:multiLevelType w:val="hybridMultilevel"/>
    <w:tmpl w:val="3680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63D9"/>
    <w:multiLevelType w:val="multilevel"/>
    <w:tmpl w:val="CAB0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7515AA"/>
    <w:multiLevelType w:val="hybridMultilevel"/>
    <w:tmpl w:val="AE4E5E02"/>
    <w:lvl w:ilvl="0" w:tplc="4AAE8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B2C5C"/>
    <w:multiLevelType w:val="multilevel"/>
    <w:tmpl w:val="F4841C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5F834EA"/>
    <w:multiLevelType w:val="multilevel"/>
    <w:tmpl w:val="A3069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DA0689"/>
    <w:multiLevelType w:val="multilevel"/>
    <w:tmpl w:val="ACE8D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2E3832"/>
    <w:multiLevelType w:val="hybridMultilevel"/>
    <w:tmpl w:val="79262F12"/>
    <w:lvl w:ilvl="0" w:tplc="60E4A46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5CD231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B87FDB"/>
    <w:multiLevelType w:val="multilevel"/>
    <w:tmpl w:val="CA8E231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E2A73"/>
    <w:multiLevelType w:val="multilevel"/>
    <w:tmpl w:val="5A587E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52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222"/>
    <w:rsid w:val="000053D7"/>
    <w:rsid w:val="000633CD"/>
    <w:rsid w:val="000666E0"/>
    <w:rsid w:val="00067E37"/>
    <w:rsid w:val="0007273B"/>
    <w:rsid w:val="00090E20"/>
    <w:rsid w:val="000979CE"/>
    <w:rsid w:val="000A13BF"/>
    <w:rsid w:val="000A4E24"/>
    <w:rsid w:val="000B0ED6"/>
    <w:rsid w:val="000B4E92"/>
    <w:rsid w:val="00102387"/>
    <w:rsid w:val="00125D5A"/>
    <w:rsid w:val="00165366"/>
    <w:rsid w:val="00184068"/>
    <w:rsid w:val="001B12C1"/>
    <w:rsid w:val="001C11EE"/>
    <w:rsid w:val="001C4FB8"/>
    <w:rsid w:val="001F12AB"/>
    <w:rsid w:val="001F2490"/>
    <w:rsid w:val="002125EF"/>
    <w:rsid w:val="00226686"/>
    <w:rsid w:val="0023435A"/>
    <w:rsid w:val="002344E4"/>
    <w:rsid w:val="00244E20"/>
    <w:rsid w:val="00247E1A"/>
    <w:rsid w:val="00251319"/>
    <w:rsid w:val="00265070"/>
    <w:rsid w:val="002741B2"/>
    <w:rsid w:val="00275797"/>
    <w:rsid w:val="0028060D"/>
    <w:rsid w:val="00282A2B"/>
    <w:rsid w:val="00286620"/>
    <w:rsid w:val="00290D8C"/>
    <w:rsid w:val="002D1ED6"/>
    <w:rsid w:val="002E3E65"/>
    <w:rsid w:val="002F3930"/>
    <w:rsid w:val="00335FBF"/>
    <w:rsid w:val="003561A3"/>
    <w:rsid w:val="003568CB"/>
    <w:rsid w:val="003768AA"/>
    <w:rsid w:val="003A6E22"/>
    <w:rsid w:val="003B6A4E"/>
    <w:rsid w:val="003E2A4F"/>
    <w:rsid w:val="004265F6"/>
    <w:rsid w:val="00430457"/>
    <w:rsid w:val="00430C73"/>
    <w:rsid w:val="004365EE"/>
    <w:rsid w:val="00446A56"/>
    <w:rsid w:val="00457DE2"/>
    <w:rsid w:val="004E74F6"/>
    <w:rsid w:val="00516424"/>
    <w:rsid w:val="005376B0"/>
    <w:rsid w:val="00565DB8"/>
    <w:rsid w:val="00592B0E"/>
    <w:rsid w:val="005A522B"/>
    <w:rsid w:val="005C53A3"/>
    <w:rsid w:val="005D1B04"/>
    <w:rsid w:val="005D2CFB"/>
    <w:rsid w:val="005E59B7"/>
    <w:rsid w:val="00601711"/>
    <w:rsid w:val="006040FD"/>
    <w:rsid w:val="00624610"/>
    <w:rsid w:val="0062760A"/>
    <w:rsid w:val="00636A42"/>
    <w:rsid w:val="00670FE8"/>
    <w:rsid w:val="006812CE"/>
    <w:rsid w:val="00683906"/>
    <w:rsid w:val="006A3B7D"/>
    <w:rsid w:val="006A4778"/>
    <w:rsid w:val="006B69FC"/>
    <w:rsid w:val="006D0C8E"/>
    <w:rsid w:val="006D1ACB"/>
    <w:rsid w:val="006D5C1F"/>
    <w:rsid w:val="006D6171"/>
    <w:rsid w:val="00704218"/>
    <w:rsid w:val="00710D9F"/>
    <w:rsid w:val="00720319"/>
    <w:rsid w:val="00744611"/>
    <w:rsid w:val="007453DE"/>
    <w:rsid w:val="007546C6"/>
    <w:rsid w:val="007929B7"/>
    <w:rsid w:val="007A3E42"/>
    <w:rsid w:val="007A7FDC"/>
    <w:rsid w:val="007C5A6D"/>
    <w:rsid w:val="007D4CCB"/>
    <w:rsid w:val="007D4CFA"/>
    <w:rsid w:val="007E6959"/>
    <w:rsid w:val="007F7246"/>
    <w:rsid w:val="00807569"/>
    <w:rsid w:val="0082746F"/>
    <w:rsid w:val="00842173"/>
    <w:rsid w:val="00851179"/>
    <w:rsid w:val="00853FFF"/>
    <w:rsid w:val="008559CB"/>
    <w:rsid w:val="008763ED"/>
    <w:rsid w:val="00877370"/>
    <w:rsid w:val="00877B41"/>
    <w:rsid w:val="008A7222"/>
    <w:rsid w:val="008B2AB8"/>
    <w:rsid w:val="008C57DD"/>
    <w:rsid w:val="008E1152"/>
    <w:rsid w:val="00910A91"/>
    <w:rsid w:val="00914052"/>
    <w:rsid w:val="00916B3E"/>
    <w:rsid w:val="009478DB"/>
    <w:rsid w:val="00963A73"/>
    <w:rsid w:val="00963E2F"/>
    <w:rsid w:val="009716E4"/>
    <w:rsid w:val="00982AE6"/>
    <w:rsid w:val="009E3C6F"/>
    <w:rsid w:val="00A2188C"/>
    <w:rsid w:val="00A33A3E"/>
    <w:rsid w:val="00A542BA"/>
    <w:rsid w:val="00A67055"/>
    <w:rsid w:val="00A74AE4"/>
    <w:rsid w:val="00A85AA0"/>
    <w:rsid w:val="00A87163"/>
    <w:rsid w:val="00AC067E"/>
    <w:rsid w:val="00AC151F"/>
    <w:rsid w:val="00AC37A4"/>
    <w:rsid w:val="00AD0D88"/>
    <w:rsid w:val="00AF6E3F"/>
    <w:rsid w:val="00B039FC"/>
    <w:rsid w:val="00B50844"/>
    <w:rsid w:val="00B56FA0"/>
    <w:rsid w:val="00BA1782"/>
    <w:rsid w:val="00BC429E"/>
    <w:rsid w:val="00C06571"/>
    <w:rsid w:val="00C101B1"/>
    <w:rsid w:val="00C11545"/>
    <w:rsid w:val="00C131F6"/>
    <w:rsid w:val="00C17B6C"/>
    <w:rsid w:val="00C2247B"/>
    <w:rsid w:val="00C23FFA"/>
    <w:rsid w:val="00C66689"/>
    <w:rsid w:val="00C87B8F"/>
    <w:rsid w:val="00CA11C6"/>
    <w:rsid w:val="00CC4D98"/>
    <w:rsid w:val="00CD1347"/>
    <w:rsid w:val="00CE1AA4"/>
    <w:rsid w:val="00CF68EF"/>
    <w:rsid w:val="00D052C4"/>
    <w:rsid w:val="00D12DD2"/>
    <w:rsid w:val="00D26C7A"/>
    <w:rsid w:val="00D55E87"/>
    <w:rsid w:val="00D618C5"/>
    <w:rsid w:val="00D632C1"/>
    <w:rsid w:val="00D7496D"/>
    <w:rsid w:val="00D9219F"/>
    <w:rsid w:val="00D940D9"/>
    <w:rsid w:val="00D954A3"/>
    <w:rsid w:val="00D96174"/>
    <w:rsid w:val="00DB4F09"/>
    <w:rsid w:val="00DD6123"/>
    <w:rsid w:val="00DF18DE"/>
    <w:rsid w:val="00E13833"/>
    <w:rsid w:val="00E21791"/>
    <w:rsid w:val="00E60A62"/>
    <w:rsid w:val="00E743CF"/>
    <w:rsid w:val="00E8664F"/>
    <w:rsid w:val="00EB3B9D"/>
    <w:rsid w:val="00EB473D"/>
    <w:rsid w:val="00F10F6C"/>
    <w:rsid w:val="00F24ABD"/>
    <w:rsid w:val="00F34D96"/>
    <w:rsid w:val="00F613B9"/>
    <w:rsid w:val="00F62106"/>
    <w:rsid w:val="00F64564"/>
    <w:rsid w:val="00F76643"/>
    <w:rsid w:val="00F8326B"/>
    <w:rsid w:val="00FD3977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3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C6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B86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Без интервала Знак"/>
    <w:basedOn w:val="a0"/>
    <w:uiPriority w:val="1"/>
    <w:qFormat/>
    <w:locked/>
    <w:rsid w:val="00C81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SpacingChar">
    <w:name w:val="No Spacing Char"/>
    <w:basedOn w:val="a0"/>
    <w:link w:val="11"/>
    <w:qFormat/>
    <w:locked/>
    <w:rsid w:val="00C813C7"/>
    <w:rPr>
      <w:rFonts w:ascii="Calibri" w:eastAsia="Times New Roman" w:hAnsi="Calibri" w:cs="Calibri"/>
    </w:rPr>
  </w:style>
  <w:style w:type="character" w:customStyle="1" w:styleId="11">
    <w:name w:val="Основной текст1"/>
    <w:basedOn w:val="a0"/>
    <w:link w:val="NoSpacingChar"/>
    <w:qFormat/>
    <w:rsid w:val="00C813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481411"/>
  </w:style>
  <w:style w:type="character" w:customStyle="1" w:styleId="a5">
    <w:name w:val="Нижний колонтитул Знак"/>
    <w:basedOn w:val="a0"/>
    <w:uiPriority w:val="99"/>
    <w:qFormat/>
    <w:rsid w:val="00481411"/>
  </w:style>
  <w:style w:type="character" w:customStyle="1" w:styleId="a6">
    <w:name w:val="Обычный (веб) Знак"/>
    <w:qFormat/>
    <w:locked/>
    <w:rsid w:val="0064261D"/>
    <w:rPr>
      <w:rFonts w:ascii="Helvetica" w:eastAsia="Calibri" w:hAnsi="Helvetica" w:cs="Helvetica"/>
      <w:lang w:eastAsia="ar-SA"/>
    </w:rPr>
  </w:style>
  <w:style w:type="character" w:customStyle="1" w:styleId="1423">
    <w:name w:val="Основной текст (14)23"/>
    <w:basedOn w:val="a0"/>
    <w:qFormat/>
    <w:rsid w:val="0077698B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727">
    <w:name w:val="Основной текст (7)27"/>
    <w:basedOn w:val="a0"/>
    <w:qFormat/>
    <w:rsid w:val="0077698B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8">
    <w:name w:val="Основной текст (15)8"/>
    <w:basedOn w:val="a0"/>
    <w:qFormat/>
    <w:rsid w:val="0077698B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a7">
    <w:name w:val="Текст выноски Знак"/>
    <w:basedOn w:val="a0"/>
    <w:uiPriority w:val="99"/>
    <w:semiHidden/>
    <w:qFormat/>
    <w:rsid w:val="00717C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10"/>
    <w:uiPriority w:val="9"/>
    <w:qFormat/>
    <w:rsid w:val="00B8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8A7222"/>
    <w:rPr>
      <w:rFonts w:cs="Courier New"/>
    </w:rPr>
  </w:style>
  <w:style w:type="character" w:customStyle="1" w:styleId="ListLabel2">
    <w:name w:val="ListLabel 2"/>
    <w:qFormat/>
    <w:rsid w:val="008A7222"/>
    <w:rPr>
      <w:color w:val="auto"/>
      <w:sz w:val="20"/>
      <w:szCs w:val="20"/>
    </w:rPr>
  </w:style>
  <w:style w:type="character" w:customStyle="1" w:styleId="ListLabel3">
    <w:name w:val="ListLabel 3"/>
    <w:qFormat/>
    <w:rsid w:val="008A7222"/>
    <w:rPr>
      <w:rFonts w:cs="Courier New"/>
    </w:rPr>
  </w:style>
  <w:style w:type="character" w:customStyle="1" w:styleId="ListLabel4">
    <w:name w:val="ListLabel 4"/>
    <w:qFormat/>
    <w:rsid w:val="008A7222"/>
    <w:rPr>
      <w:rFonts w:cs="Courier New"/>
    </w:rPr>
  </w:style>
  <w:style w:type="character" w:customStyle="1" w:styleId="ListLabel5">
    <w:name w:val="ListLabel 5"/>
    <w:qFormat/>
    <w:rsid w:val="008A7222"/>
    <w:rPr>
      <w:rFonts w:cs="Courier New"/>
    </w:rPr>
  </w:style>
  <w:style w:type="paragraph" w:customStyle="1" w:styleId="a8">
    <w:name w:val="Заголовок"/>
    <w:basedOn w:val="a"/>
    <w:next w:val="a9"/>
    <w:qFormat/>
    <w:rsid w:val="008A72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A7222"/>
    <w:pPr>
      <w:spacing w:after="140"/>
    </w:pPr>
  </w:style>
  <w:style w:type="paragraph" w:styleId="aa">
    <w:name w:val="List"/>
    <w:basedOn w:val="a9"/>
    <w:rsid w:val="008A7222"/>
    <w:rPr>
      <w:rFonts w:cs="Arial"/>
    </w:rPr>
  </w:style>
  <w:style w:type="paragraph" w:customStyle="1" w:styleId="12">
    <w:name w:val="Название объекта1"/>
    <w:basedOn w:val="a"/>
    <w:qFormat/>
    <w:rsid w:val="008A72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8A7222"/>
    <w:pPr>
      <w:suppressLineNumbers/>
    </w:pPr>
    <w:rPr>
      <w:rFonts w:cs="Arial"/>
    </w:rPr>
  </w:style>
  <w:style w:type="paragraph" w:styleId="ac">
    <w:name w:val="No Spacing"/>
    <w:uiPriority w:val="1"/>
    <w:qFormat/>
    <w:rsid w:val="00C813C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Без интервала1"/>
    <w:aliases w:val="основа"/>
    <w:qFormat/>
    <w:rsid w:val="00C813C7"/>
    <w:rPr>
      <w:rFonts w:eastAsia="Times New Roman" w:cs="Calibri"/>
    </w:rPr>
  </w:style>
  <w:style w:type="paragraph" w:customStyle="1" w:styleId="14">
    <w:name w:val="Верхний колонтитул1"/>
    <w:basedOn w:val="a"/>
    <w:uiPriority w:val="99"/>
    <w:semiHidden/>
    <w:unhideWhenUsed/>
    <w:rsid w:val="0048141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rsid w:val="0048141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64261D"/>
    <w:pPr>
      <w:spacing w:after="0" w:line="240" w:lineRule="auto"/>
      <w:ind w:left="720" w:firstLine="360"/>
      <w:contextualSpacing/>
    </w:pPr>
    <w:rPr>
      <w:rFonts w:ascii="Helvetica" w:eastAsia="Calibri" w:hAnsi="Helvetica" w:cs="Helvetica"/>
      <w:lang w:eastAsia="ar-SA"/>
    </w:rPr>
  </w:style>
  <w:style w:type="paragraph" w:styleId="ae">
    <w:name w:val="List Paragraph"/>
    <w:basedOn w:val="a"/>
    <w:uiPriority w:val="34"/>
    <w:qFormat/>
    <w:rsid w:val="0064261D"/>
    <w:pPr>
      <w:ind w:left="720"/>
      <w:contextualSpacing/>
    </w:pPr>
  </w:style>
  <w:style w:type="paragraph" w:customStyle="1" w:styleId="ParagraphStyle">
    <w:name w:val="Paragraph Style"/>
    <w:qFormat/>
    <w:rsid w:val="0064261D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qFormat/>
    <w:rsid w:val="002C6B58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717C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813C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AC37A4"/>
  </w:style>
  <w:style w:type="character" w:customStyle="1" w:styleId="10">
    <w:name w:val="Заголовок 1 Знак"/>
    <w:basedOn w:val="a0"/>
    <w:link w:val="1"/>
    <w:uiPriority w:val="9"/>
    <w:rsid w:val="00AC3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AC37A4"/>
    <w:pPr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AC37A4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AC37A4"/>
    <w:rPr>
      <w:color w:val="0000FF" w:themeColor="hyperlink"/>
      <w:u w:val="single"/>
    </w:rPr>
  </w:style>
  <w:style w:type="paragraph" w:styleId="16">
    <w:name w:val="toc 1"/>
    <w:basedOn w:val="a"/>
    <w:next w:val="a"/>
    <w:autoRedefine/>
    <w:uiPriority w:val="39"/>
    <w:unhideWhenUsed/>
    <w:qFormat/>
    <w:rsid w:val="00DB4F09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B4F09"/>
    <w:pPr>
      <w:spacing w:after="100"/>
      <w:ind w:left="440"/>
    </w:pPr>
    <w:rPr>
      <w:lang w:eastAsia="en-US"/>
    </w:rPr>
  </w:style>
  <w:style w:type="paragraph" w:styleId="af4">
    <w:name w:val="header"/>
    <w:basedOn w:val="a"/>
    <w:link w:val="17"/>
    <w:uiPriority w:val="99"/>
    <w:semiHidden/>
    <w:unhideWhenUsed/>
    <w:rsid w:val="00DB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semiHidden/>
    <w:rsid w:val="00DB4F09"/>
  </w:style>
  <w:style w:type="paragraph" w:styleId="af5">
    <w:name w:val="footer"/>
    <w:basedOn w:val="a"/>
    <w:link w:val="18"/>
    <w:uiPriority w:val="99"/>
    <w:unhideWhenUsed/>
    <w:rsid w:val="00DB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semiHidden/>
    <w:rsid w:val="00DB4F09"/>
  </w:style>
  <w:style w:type="character" w:customStyle="1" w:styleId="21">
    <w:name w:val="Заголовок 2 Знак1"/>
    <w:basedOn w:val="a0"/>
    <w:link w:val="2"/>
    <w:uiPriority w:val="9"/>
    <w:semiHidden/>
    <w:rsid w:val="00C66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D87B-37B9-4DBB-962D-01725AFD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irina</cp:lastModifiedBy>
  <cp:revision>11</cp:revision>
  <cp:lastPrinted>2021-01-25T07:13:00Z</cp:lastPrinted>
  <dcterms:created xsi:type="dcterms:W3CDTF">2021-10-01T13:13:00Z</dcterms:created>
  <dcterms:modified xsi:type="dcterms:W3CDTF">2021-10-01T13:36:00Z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