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FCD" w14:textId="77777777" w:rsidR="006D1268" w:rsidRDefault="006D1268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9D2AF" w14:textId="77777777" w:rsidR="00EB19A5" w:rsidRPr="005B22EC" w:rsidRDefault="00EB19A5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0146C07" w14:textId="77777777" w:rsidR="00EB19A5" w:rsidRPr="005B22EC" w:rsidRDefault="00EB19A5" w:rsidP="00EB19A5">
      <w:pPr>
        <w:spacing w:after="0" w:line="240" w:lineRule="auto"/>
        <w:ind w:left="-851" w:right="282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103F7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          Рабочая программа учебного 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предмета  «</w:t>
      </w:r>
      <w:proofErr w:type="gramEnd"/>
      <w:r w:rsidRPr="005B22EC">
        <w:rPr>
          <w:rFonts w:ascii="Times New Roman" w:hAnsi="Times New Roman" w:cs="Times New Roman"/>
          <w:b/>
          <w:sz w:val="24"/>
          <w:szCs w:val="24"/>
        </w:rPr>
        <w:t xml:space="preserve">Родной (ненецкий) язык и литера» </w:t>
      </w:r>
      <w:r w:rsidRPr="005B22EC">
        <w:rPr>
          <w:rFonts w:ascii="Times New Roman" w:hAnsi="Times New Roman" w:cs="Times New Roman"/>
          <w:sz w:val="24"/>
          <w:szCs w:val="24"/>
        </w:rPr>
        <w:t>для 1-4 классов</w:t>
      </w:r>
      <w:r w:rsidRPr="005B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2EC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 программы начального общего образования по родному языку </w:t>
      </w:r>
      <w:r w:rsidRPr="005B22EC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начальных  классов общеобразовательных школ </w:t>
      </w:r>
      <w:r w:rsidRPr="005B22EC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proofErr w:type="spellStart"/>
      <w:r w:rsidRPr="005B22EC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Pr="005B22EC">
        <w:rPr>
          <w:rFonts w:ascii="Times New Roman" w:hAnsi="Times New Roman" w:cs="Times New Roman"/>
          <w:sz w:val="24"/>
          <w:szCs w:val="24"/>
        </w:rPr>
        <w:t xml:space="preserve"> В.Н., Потаповой Л.И. (год издания 2007)</w:t>
      </w:r>
    </w:p>
    <w:p w14:paraId="6281CFC7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E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программы: </w:t>
      </w:r>
    </w:p>
    <w:p w14:paraId="290CF636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приобщение обучающихся посредством изучения родного (ненецкого) языка к культуре своего народа, его истории;</w:t>
      </w:r>
    </w:p>
    <w:p w14:paraId="714E4530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обогащение конкретных представлений детей об окружающей действительности, о человеке, природе и обществе; </w:t>
      </w:r>
    </w:p>
    <w:p w14:paraId="62C13EE4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личностное, духовно-нравственное, эмоциональное, интеллектуальное развитие младшего школьника, формирование его индивидуальности.</w:t>
      </w:r>
    </w:p>
    <w:p w14:paraId="2A96A5CB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B22E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706324F9" w14:textId="77777777" w:rsidR="00EB19A5" w:rsidRPr="005B22EC" w:rsidRDefault="00EB19A5" w:rsidP="00EB19A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2EC">
        <w:rPr>
          <w:rFonts w:ascii="Times New Roman" w:hAnsi="Times New Roman" w:cs="Times New Roman"/>
          <w:bCs/>
          <w:sz w:val="24"/>
          <w:szCs w:val="24"/>
        </w:rPr>
        <w:t>развивать правильное звукопроизношение, речевой и фонематический слух обучающихся;</w:t>
      </w:r>
    </w:p>
    <w:p w14:paraId="268E688F" w14:textId="77777777" w:rsidR="00EB19A5" w:rsidRPr="005B22EC" w:rsidRDefault="00EB19A5" w:rsidP="00EB19A5">
      <w:pPr>
        <w:pStyle w:val="a6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дать обучающимся определенный (соответствующий) объем знаний по фонетике, лексике, синтаксису;</w:t>
      </w:r>
    </w:p>
    <w:p w14:paraId="404DF26B" w14:textId="77777777" w:rsidR="00EB19A5" w:rsidRPr="005B22EC" w:rsidRDefault="00EB19A5" w:rsidP="00EB19A5">
      <w:pPr>
        <w:pStyle w:val="a6"/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14:paraId="0959BCC1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расширять кругозор детей, развивать устные (слушание и говорение), отчасти письменные (письмо) виды речи;</w:t>
      </w:r>
    </w:p>
    <w:p w14:paraId="52AAEF56" w14:textId="77777777" w:rsidR="00EB19A5" w:rsidRPr="005B22EC" w:rsidRDefault="00EB19A5" w:rsidP="00EB19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обогащать словарный запас и грамматический строй речи обучающихся в соответствии с нормами письменно-литературного ненецкого языка</w:t>
      </w:r>
    </w:p>
    <w:p w14:paraId="02AC8B11" w14:textId="77777777" w:rsidR="00EB19A5" w:rsidRPr="005B22EC" w:rsidRDefault="00EB19A5" w:rsidP="00E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22EC">
        <w:rPr>
          <w:rFonts w:ascii="Times New Roman" w:hAnsi="Times New Roman" w:cs="Times New Roman"/>
          <w:bCs/>
          <w:sz w:val="24"/>
          <w:szCs w:val="24"/>
        </w:rPr>
        <w:t xml:space="preserve">Содержание программы направлено на освоение обучающимися базовых знаний, формирование базовых компетентностей и универсальных учебных действий, что соответствует требованиям ФГОС и освоению ООП. Данная программа включает все темы, предусмотренные авторской программой учебного курса. </w:t>
      </w:r>
      <w:r w:rsidRPr="005B22EC">
        <w:rPr>
          <w:rFonts w:ascii="Times New Roman" w:hAnsi="Times New Roman" w:cs="Times New Roman"/>
          <w:sz w:val="24"/>
          <w:szCs w:val="24"/>
        </w:rPr>
        <w:t xml:space="preserve">Обязательный минимум программы по ненецкому языку отвечает требованиям 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обязательного  стандарта</w:t>
      </w:r>
      <w:proofErr w:type="gramEnd"/>
      <w:r w:rsidRPr="005B22EC">
        <w:rPr>
          <w:rFonts w:ascii="Times New Roman" w:hAnsi="Times New Roman" w:cs="Times New Roman"/>
          <w:sz w:val="24"/>
          <w:szCs w:val="24"/>
        </w:rPr>
        <w:t xml:space="preserve"> по родному (ненецкому) языку, обеспечивает уровень ЗУН по родному языку.</w:t>
      </w:r>
    </w:p>
    <w:p w14:paraId="305FAFF8" w14:textId="77777777" w:rsidR="00EB19A5" w:rsidRPr="005B22EC" w:rsidRDefault="00EB19A5" w:rsidP="00EB19A5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14:paraId="61EE77B0" w14:textId="77777777" w:rsidR="00EB19A5" w:rsidRPr="005B22EC" w:rsidRDefault="00EB19A5" w:rsidP="00EB19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color w:val="92D050"/>
          <w:sz w:val="24"/>
          <w:szCs w:val="24"/>
        </w:rPr>
        <w:tab/>
      </w:r>
      <w:r w:rsidRPr="005B22EC">
        <w:rPr>
          <w:rFonts w:ascii="Times New Roman" w:hAnsi="Times New Roman" w:cs="Times New Roman"/>
          <w:sz w:val="24"/>
          <w:szCs w:val="24"/>
        </w:rPr>
        <w:t>Предмет «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Ненецкий  язык</w:t>
      </w:r>
      <w:proofErr w:type="gramEnd"/>
      <w:r w:rsidRPr="005B22EC">
        <w:rPr>
          <w:rFonts w:ascii="Times New Roman" w:hAnsi="Times New Roman" w:cs="Times New Roman"/>
          <w:sz w:val="24"/>
          <w:szCs w:val="24"/>
        </w:rPr>
        <w:t xml:space="preserve">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14:paraId="14728D6E" w14:textId="77777777" w:rsidR="00EB19A5" w:rsidRPr="005B22EC" w:rsidRDefault="00EB19A5" w:rsidP="00EB19A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B22EC">
        <w:rPr>
          <w:rFonts w:ascii="Times New Roman" w:hAnsi="Times New Roman" w:cs="Times New Roman"/>
          <w:sz w:val="24"/>
          <w:szCs w:val="24"/>
        </w:rPr>
        <w:t>Курс  «</w:t>
      </w:r>
      <w:proofErr w:type="gramEnd"/>
      <w:r w:rsidRPr="005B22EC">
        <w:rPr>
          <w:rFonts w:ascii="Times New Roman" w:hAnsi="Times New Roman" w:cs="Times New Roman"/>
          <w:sz w:val="24"/>
          <w:szCs w:val="24"/>
        </w:rPr>
        <w:t>Ненецкого языка » реализует познавательную и социокультурные цели:</w:t>
      </w:r>
    </w:p>
    <w:p w14:paraId="09A87D6C" w14:textId="77777777" w:rsidR="00EB19A5" w:rsidRPr="005B22EC" w:rsidRDefault="00EB19A5" w:rsidP="00EB1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Познавательная цель:</w:t>
      </w:r>
      <w:r w:rsidRPr="005B22EC">
        <w:rPr>
          <w:rFonts w:ascii="Times New Roman" w:hAnsi="Times New Roman" w:cs="Times New Roman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воображения.</w:t>
      </w:r>
    </w:p>
    <w:p w14:paraId="1FE03E26" w14:textId="77777777" w:rsidR="00EB19A5" w:rsidRPr="005B22EC" w:rsidRDefault="00EB19A5" w:rsidP="00EB1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Социокультурная цель:</w:t>
      </w:r>
      <w:r w:rsidRPr="005B22EC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компетенций учащихся как показателя общей культуры человека, развитие устной и письменной речи.</w:t>
      </w:r>
    </w:p>
    <w:p w14:paraId="78BD0E32" w14:textId="77777777" w:rsidR="00EB19A5" w:rsidRPr="005B22EC" w:rsidRDefault="00EB19A5" w:rsidP="00EB19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B22EC">
        <w:rPr>
          <w:rFonts w:ascii="Times New Roman" w:hAnsi="Times New Roman" w:cs="Times New Roman"/>
          <w:sz w:val="24"/>
          <w:szCs w:val="24"/>
        </w:rPr>
        <w:t xml:space="preserve"> изучения родного языка:</w:t>
      </w:r>
    </w:p>
    <w:p w14:paraId="07D67E91" w14:textId="77777777" w:rsidR="00EB19A5" w:rsidRPr="005B22EC" w:rsidRDefault="00EB19A5" w:rsidP="00EB19A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22EC">
        <w:rPr>
          <w:rFonts w:ascii="Times New Roman" w:hAnsi="Times New Roman"/>
          <w:color w:val="000000"/>
          <w:spacing w:val="3"/>
          <w:sz w:val="24"/>
          <w:szCs w:val="24"/>
        </w:rPr>
        <w:t xml:space="preserve">дать учащимся определённый (соответствующий) объём знаний по фонетике, лексике, </w:t>
      </w:r>
      <w:r w:rsidRPr="005B22EC">
        <w:rPr>
          <w:rFonts w:ascii="Times New Roman" w:hAnsi="Times New Roman"/>
          <w:color w:val="000000"/>
          <w:spacing w:val="1"/>
          <w:sz w:val="24"/>
          <w:szCs w:val="24"/>
        </w:rPr>
        <w:t>словообразованию, морфологии, синтаксису;</w:t>
      </w:r>
    </w:p>
    <w:p w14:paraId="4AC23174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z w:val="24"/>
          <w:szCs w:val="24"/>
        </w:rPr>
        <w:t>привить умения и навыки пользоваться полученными знаниями на практике;</w:t>
      </w:r>
    </w:p>
    <w:p w14:paraId="16F01280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обогащать словарный запас и грамматический строй речи учащихся говорение в соответствии с нормами письменно-</w:t>
      </w:r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литературного языка;</w:t>
      </w:r>
    </w:p>
    <w:p w14:paraId="1302666F" w14:textId="77777777" w:rsidR="00EB19A5" w:rsidRPr="005B22EC" w:rsidRDefault="00EB19A5" w:rsidP="00EB19A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сформировать у учащихся прочные орфоэпические, орфографические и пунктуационные </w:t>
      </w:r>
      <w:r w:rsidRPr="005B22EC">
        <w:rPr>
          <w:rFonts w:ascii="Times New Roman" w:hAnsi="Times New Roman" w:cs="Times New Roman"/>
          <w:color w:val="000000"/>
          <w:sz w:val="24"/>
          <w:szCs w:val="24"/>
        </w:rPr>
        <w:t xml:space="preserve">навыки; </w:t>
      </w:r>
    </w:p>
    <w:p w14:paraId="5E207110" w14:textId="77777777" w:rsidR="00EB19A5" w:rsidRPr="005B22EC" w:rsidRDefault="00EB19A5" w:rsidP="00EB19A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развитие речи, мышления, </w:t>
      </w:r>
      <w:proofErr w:type="gramStart"/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воображения  школьников</w:t>
      </w:r>
      <w:proofErr w:type="gramEnd"/>
      <w:r w:rsidRPr="005B22EC">
        <w:rPr>
          <w:rFonts w:ascii="Times New Roman" w:hAnsi="Times New Roman" w:cs="Times New Roman"/>
          <w:color w:val="000000"/>
          <w:spacing w:val="-1"/>
          <w:sz w:val="24"/>
          <w:szCs w:val="24"/>
        </w:rPr>
        <w:t>, умения выбирать средства языка в  соответствии с особенностями и условиями общения;</w:t>
      </w:r>
    </w:p>
    <w:p w14:paraId="1D9E4A42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привить интерес и любовь к родному языку путём раскрытия его своеобразия и характерных </w:t>
      </w:r>
      <w:r w:rsidRPr="005B2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особенностей, учет вариантов влияния гортанно-смычных, порядок слов в предложении, наличие послелогов и т. д.;</w:t>
      </w:r>
    </w:p>
    <w:p w14:paraId="5C93787A" w14:textId="77777777" w:rsidR="00EB19A5" w:rsidRPr="005B22EC" w:rsidRDefault="00EB19A5" w:rsidP="00EB19A5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22EC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его сохранению его уникальности и чистоты;</w:t>
      </w:r>
    </w:p>
    <w:p w14:paraId="2081CA7F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        Главная </w:t>
      </w:r>
      <w:r w:rsidRPr="005B22EC">
        <w:rPr>
          <w:rFonts w:ascii="Times New Roman" w:hAnsi="Times New Roman"/>
          <w:b/>
          <w:i/>
          <w:sz w:val="24"/>
          <w:szCs w:val="24"/>
        </w:rPr>
        <w:t>идея программы</w:t>
      </w:r>
      <w:r w:rsidRPr="005B22EC">
        <w:rPr>
          <w:rFonts w:ascii="Times New Roman" w:hAnsi="Times New Roman"/>
          <w:sz w:val="24"/>
          <w:szCs w:val="24"/>
        </w:rPr>
        <w:t xml:space="preserve"> по ненецкому языку:</w:t>
      </w:r>
    </w:p>
    <w:p w14:paraId="2E422C60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 – дальнейшее совершенствование владения всеми видами устной и письменной речевой деятельности в разных сферах её использования (</w:t>
      </w:r>
      <w:proofErr w:type="spellStart"/>
      <w:r w:rsidRPr="005B22EC">
        <w:rPr>
          <w:rFonts w:ascii="Times New Roman" w:hAnsi="Times New Roman"/>
          <w:sz w:val="24"/>
          <w:szCs w:val="24"/>
        </w:rPr>
        <w:t>тамна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тяха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сававна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лаханакурма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3BAD283B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 освоение фразеологии ненецкого языка (</w:t>
      </w:r>
      <w:proofErr w:type="spellStart"/>
      <w:r w:rsidRPr="005B22EC">
        <w:rPr>
          <w:rFonts w:ascii="Times New Roman" w:hAnsi="Times New Roman"/>
          <w:sz w:val="24"/>
          <w:szCs w:val="24"/>
        </w:rPr>
        <w:t>невхы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ненэцие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тотрев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серта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сер” 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лаханава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7CED329A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 овладение элементами театрализации фольклорных и авторских произведений на ненецком языке (</w:t>
      </w:r>
      <w:proofErr w:type="spellStart"/>
      <w:proofErr w:type="gramStart"/>
      <w:r w:rsidRPr="005B22EC">
        <w:rPr>
          <w:rFonts w:ascii="Times New Roman" w:hAnsi="Times New Roman"/>
          <w:sz w:val="24"/>
          <w:szCs w:val="24"/>
        </w:rPr>
        <w:t>лаханаку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22EC">
        <w:rPr>
          <w:rFonts w:ascii="Times New Roman" w:hAnsi="Times New Roman"/>
          <w:sz w:val="24"/>
          <w:szCs w:val="24"/>
        </w:rPr>
        <w:t>таддикахад</w:t>
      </w:r>
      <w:proofErr w:type="spellEnd"/>
      <w:proofErr w:type="gramEnd"/>
      <w:r w:rsidRPr="005B22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паднани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падвы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</w:t>
      </w:r>
      <w:proofErr w:type="spellEnd"/>
      <w:r w:rsidRPr="005B22EC">
        <w:rPr>
          <w:rFonts w:ascii="Times New Roman" w:hAnsi="Times New Roman"/>
          <w:sz w:val="24"/>
          <w:szCs w:val="24"/>
        </w:rPr>
        <w:t>”), рассказы (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лахарё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”), повести (ямб </w:t>
      </w:r>
      <w:proofErr w:type="spellStart"/>
      <w:r w:rsidRPr="005B22EC">
        <w:rPr>
          <w:rFonts w:ascii="Times New Roman" w:hAnsi="Times New Roman"/>
          <w:sz w:val="24"/>
          <w:szCs w:val="24"/>
        </w:rPr>
        <w:t>лахарё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”); </w:t>
      </w:r>
    </w:p>
    <w:p w14:paraId="32BB2F9D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-значительное расширение словарного запаса (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ненэй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ненэця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вадавна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хусувэй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вадам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хамэдамбава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521E62A4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-чтение художественной литературы на ненецком языке (</w:t>
      </w:r>
      <w:proofErr w:type="spellStart"/>
      <w:r w:rsidRPr="005B22EC">
        <w:rPr>
          <w:rFonts w:ascii="Times New Roman" w:hAnsi="Times New Roman"/>
          <w:sz w:val="24"/>
          <w:szCs w:val="24"/>
        </w:rPr>
        <w:t>ненэй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B22EC">
        <w:rPr>
          <w:rFonts w:ascii="Times New Roman" w:hAnsi="Times New Roman"/>
          <w:sz w:val="24"/>
          <w:szCs w:val="24"/>
        </w:rPr>
        <w:t>ненэцие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паднани</w:t>
      </w:r>
      <w:proofErr w:type="spellEnd"/>
      <w:proofErr w:type="gram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падвы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толабава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72BB07CA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>- углубление знаний о языковой системе и стилистике (</w:t>
      </w:r>
      <w:proofErr w:type="spellStart"/>
      <w:r w:rsidRPr="005B22EC">
        <w:rPr>
          <w:rFonts w:ascii="Times New Roman" w:hAnsi="Times New Roman"/>
          <w:sz w:val="24"/>
          <w:szCs w:val="24"/>
        </w:rPr>
        <w:t>вада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нямна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ӊока </w:t>
      </w:r>
      <w:proofErr w:type="spellStart"/>
      <w:r w:rsidRPr="005B22EC">
        <w:rPr>
          <w:rFonts w:ascii="Times New Roman" w:hAnsi="Times New Roman"/>
          <w:sz w:val="24"/>
          <w:szCs w:val="24"/>
        </w:rPr>
        <w:t>ңамгэм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5B22EC">
        <w:rPr>
          <w:rFonts w:ascii="Times New Roman" w:hAnsi="Times New Roman"/>
          <w:sz w:val="24"/>
          <w:szCs w:val="24"/>
        </w:rPr>
        <w:t>теневава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0C26C4E6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- овладение навыками самостоятельного сочинения (харе” </w:t>
      </w:r>
      <w:proofErr w:type="spellStart"/>
      <w:r w:rsidRPr="005B22EC">
        <w:rPr>
          <w:rFonts w:ascii="Times New Roman" w:hAnsi="Times New Roman"/>
          <w:sz w:val="24"/>
          <w:szCs w:val="24"/>
        </w:rPr>
        <w:t>падна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тоходава</w:t>
      </w:r>
      <w:proofErr w:type="spellEnd"/>
      <w:r w:rsidRPr="005B22EC">
        <w:rPr>
          <w:rFonts w:ascii="Times New Roman" w:hAnsi="Times New Roman"/>
          <w:sz w:val="24"/>
          <w:szCs w:val="24"/>
        </w:rPr>
        <w:t>), творческие письменные работы, стихосложение, сочинение сказок;</w:t>
      </w:r>
    </w:p>
    <w:p w14:paraId="465C706A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-  формирование целостной картины мира (ила’ </w:t>
      </w:r>
      <w:proofErr w:type="spellStart"/>
      <w:r w:rsidRPr="005B22EC">
        <w:rPr>
          <w:rFonts w:ascii="Times New Roman" w:hAnsi="Times New Roman"/>
          <w:sz w:val="24"/>
          <w:szCs w:val="24"/>
        </w:rPr>
        <w:t>саир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5B22EC">
        <w:rPr>
          <w:rFonts w:ascii="Times New Roman" w:hAnsi="Times New Roman"/>
          <w:sz w:val="24"/>
          <w:szCs w:val="24"/>
        </w:rPr>
        <w:t>техэ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выканда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22EC">
        <w:rPr>
          <w:rFonts w:ascii="Times New Roman" w:hAnsi="Times New Roman"/>
          <w:sz w:val="24"/>
          <w:szCs w:val="24"/>
        </w:rPr>
        <w:t>теневава</w:t>
      </w:r>
      <w:proofErr w:type="spellEnd"/>
      <w:r w:rsidRPr="005B22EC">
        <w:rPr>
          <w:rFonts w:ascii="Times New Roman" w:hAnsi="Times New Roman"/>
          <w:sz w:val="24"/>
          <w:szCs w:val="24"/>
        </w:rPr>
        <w:t xml:space="preserve">); </w:t>
      </w:r>
    </w:p>
    <w:p w14:paraId="63516993" w14:textId="77777777" w:rsidR="00EB19A5" w:rsidRPr="005B22EC" w:rsidRDefault="00EB19A5" w:rsidP="00EB19A5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2EC">
        <w:rPr>
          <w:rFonts w:ascii="Times New Roman" w:hAnsi="Times New Roman"/>
          <w:sz w:val="24"/>
          <w:szCs w:val="24"/>
        </w:rPr>
        <w:t xml:space="preserve"> -дальнейшая социализация личности обучающегося. </w:t>
      </w:r>
    </w:p>
    <w:p w14:paraId="454C08CA" w14:textId="77777777" w:rsidR="00EB19A5" w:rsidRPr="005B22EC" w:rsidRDefault="00EB19A5" w:rsidP="00EB19A5">
      <w:pPr>
        <w:tabs>
          <w:tab w:val="left" w:pos="142"/>
        </w:tabs>
        <w:spacing w:after="0" w:line="240" w:lineRule="auto"/>
        <w:ind w:left="-28" w:right="-1" w:firstLine="388"/>
        <w:jc w:val="both"/>
        <w:rPr>
          <w:rFonts w:ascii="Times New Roman" w:hAnsi="Times New Roman" w:cs="Times New Roman"/>
          <w:sz w:val="24"/>
          <w:szCs w:val="24"/>
        </w:rPr>
      </w:pPr>
    </w:p>
    <w:p w14:paraId="10FA05CD" w14:textId="77777777" w:rsidR="00EB19A5" w:rsidRPr="00E5340C" w:rsidRDefault="00EB19A5" w:rsidP="00EB19A5">
      <w:pPr>
        <w:pStyle w:val="Default"/>
        <w:rPr>
          <w:iCs/>
          <w:color w:val="000000" w:themeColor="text1"/>
        </w:rPr>
      </w:pPr>
      <w:r w:rsidRPr="00E5340C">
        <w:rPr>
          <w:color w:val="000000" w:themeColor="text1"/>
        </w:rPr>
        <w:t xml:space="preserve">Содержание обучения рассчитано </w:t>
      </w:r>
      <w:r w:rsidRPr="00E5340C">
        <w:rPr>
          <w:iCs/>
          <w:color w:val="000000" w:themeColor="text1"/>
        </w:rPr>
        <w:t>на</w:t>
      </w:r>
      <w:r w:rsidR="00A47656" w:rsidRPr="00E5340C">
        <w:rPr>
          <w:iCs/>
          <w:color w:val="000000" w:themeColor="text1"/>
        </w:rPr>
        <w:t xml:space="preserve"> </w:t>
      </w:r>
      <w:r w:rsidR="0092462A">
        <w:rPr>
          <w:iCs/>
          <w:color w:val="000000" w:themeColor="text1"/>
        </w:rPr>
        <w:t>68</w:t>
      </w:r>
      <w:r w:rsidRPr="00E5340C">
        <w:rPr>
          <w:b/>
          <w:bCs/>
          <w:iCs/>
          <w:color w:val="000000" w:themeColor="text1"/>
        </w:rPr>
        <w:t xml:space="preserve"> часов</w:t>
      </w:r>
      <w:r w:rsidRPr="00E5340C">
        <w:rPr>
          <w:iCs/>
          <w:color w:val="000000" w:themeColor="text1"/>
        </w:rPr>
        <w:t xml:space="preserve">. </w:t>
      </w:r>
    </w:p>
    <w:p w14:paraId="62BD49D6" w14:textId="77777777" w:rsidR="00EB19A5" w:rsidRPr="00E5340C" w:rsidRDefault="00EB19A5" w:rsidP="00EB19A5">
      <w:pPr>
        <w:pStyle w:val="Default"/>
        <w:rPr>
          <w:color w:val="000000" w:themeColor="text1"/>
        </w:rPr>
      </w:pPr>
      <w:r w:rsidRPr="00E5340C">
        <w:rPr>
          <w:iCs/>
          <w:color w:val="000000" w:themeColor="text1"/>
        </w:rPr>
        <w:t>3</w:t>
      </w:r>
      <w:proofErr w:type="gramStart"/>
      <w:r w:rsidR="0092462A">
        <w:rPr>
          <w:iCs/>
          <w:color w:val="000000" w:themeColor="text1"/>
        </w:rPr>
        <w:t xml:space="preserve">А </w:t>
      </w:r>
      <w:r w:rsidRPr="00E5340C">
        <w:rPr>
          <w:iCs/>
          <w:color w:val="000000" w:themeColor="text1"/>
        </w:rPr>
        <w:t xml:space="preserve"> класс</w:t>
      </w:r>
      <w:proofErr w:type="gramEnd"/>
      <w:r w:rsidR="00A47656" w:rsidRPr="00E5340C">
        <w:rPr>
          <w:iCs/>
          <w:color w:val="000000" w:themeColor="text1"/>
        </w:rPr>
        <w:t xml:space="preserve"> – 68 </w:t>
      </w:r>
      <w:r w:rsidRPr="00E5340C">
        <w:rPr>
          <w:iCs/>
          <w:color w:val="000000" w:themeColor="text1"/>
        </w:rPr>
        <w:t xml:space="preserve">ч; </w:t>
      </w:r>
    </w:p>
    <w:p w14:paraId="12C671B5" w14:textId="77777777" w:rsidR="00EB19A5" w:rsidRPr="005B22EC" w:rsidRDefault="00EB19A5" w:rsidP="00EB19A5">
      <w:pPr>
        <w:rPr>
          <w:rFonts w:ascii="Times New Roman" w:hAnsi="Times New Roman" w:cs="Times New Roman"/>
          <w:sz w:val="24"/>
          <w:szCs w:val="24"/>
        </w:rPr>
      </w:pPr>
    </w:p>
    <w:p w14:paraId="7199FD09" w14:textId="77777777" w:rsidR="00A47656" w:rsidRPr="005B22EC" w:rsidRDefault="00A47656" w:rsidP="00A47656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EC">
        <w:rPr>
          <w:rFonts w:ascii="Times New Roman" w:hAnsi="Times New Roman" w:cs="Times New Roman"/>
          <w:b/>
          <w:sz w:val="24"/>
          <w:szCs w:val="24"/>
        </w:rPr>
        <w:t>Материалы для проведения проверочных работ:</w:t>
      </w:r>
    </w:p>
    <w:p w14:paraId="3B8D2B9F" w14:textId="77777777" w:rsidR="00A47656" w:rsidRPr="005B22EC" w:rsidRDefault="00A47656" w:rsidP="00A47656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В.А.Ханзерова</w:t>
      </w:r>
      <w:proofErr w:type="spellEnd"/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5B22EC">
        <w:rPr>
          <w:rFonts w:ascii="Times New Roman" w:eastAsia="Times New Roman" w:hAnsi="Times New Roman" w:cs="Times New Roman"/>
          <w:color w:val="000000"/>
          <w:sz w:val="24"/>
          <w:szCs w:val="24"/>
        </w:rPr>
        <w:t>И.Л.Ханзерова</w:t>
      </w:r>
      <w:proofErr w:type="spellEnd"/>
      <w:r w:rsidRPr="005B22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Сборник диктантов и изложений для начальных классов ненецких </w:t>
      </w:r>
      <w:proofErr w:type="spellStart"/>
      <w:proofErr w:type="gramStart"/>
      <w:r w:rsidRPr="005B22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школ»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Ленинград</w:t>
      </w:r>
      <w:proofErr w:type="spellEnd"/>
      <w:proofErr w:type="gramEnd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Pr="005B22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Просвещение»</w:t>
      </w:r>
      <w:r w:rsidRPr="005B22EC">
        <w:rPr>
          <w:rFonts w:ascii="Times New Roman" w:hAnsi="Times New Roman" w:cs="Times New Roman"/>
          <w:color w:val="000000"/>
          <w:spacing w:val="-4"/>
          <w:sz w:val="24"/>
          <w:szCs w:val="24"/>
        </w:rPr>
        <w:t>1989</w:t>
      </w:r>
      <w:r w:rsidRPr="005B22EC">
        <w:rPr>
          <w:rFonts w:ascii="Times New Roman" w:hAnsi="Times New Roman" w:cs="Times New Roman"/>
          <w:sz w:val="24"/>
          <w:szCs w:val="24"/>
        </w:rPr>
        <w:t xml:space="preserve">Няруй В.Н., Потапова Л.И., </w:t>
      </w:r>
      <w:proofErr w:type="spellStart"/>
      <w:r w:rsidRPr="005B22EC">
        <w:rPr>
          <w:rFonts w:ascii="Times New Roman" w:hAnsi="Times New Roman" w:cs="Times New Roman"/>
          <w:sz w:val="24"/>
          <w:szCs w:val="24"/>
        </w:rPr>
        <w:t>Езынги</w:t>
      </w:r>
      <w:proofErr w:type="spellEnd"/>
      <w:r w:rsidRPr="005B22EC">
        <w:rPr>
          <w:rFonts w:ascii="Times New Roman" w:hAnsi="Times New Roman" w:cs="Times New Roman"/>
          <w:sz w:val="24"/>
          <w:szCs w:val="24"/>
        </w:rPr>
        <w:t xml:space="preserve"> С.А. Сборник диктантов и текстов на ненецком и русском языках для 1-4 классов: Пособие для учителя. – СПб.: филиал изд-ва «Просвещение»,2008</w:t>
      </w:r>
    </w:p>
    <w:p w14:paraId="31CF3539" w14:textId="77777777" w:rsidR="00A47656" w:rsidRPr="005B22EC" w:rsidRDefault="00A47656" w:rsidP="00A47656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</w:p>
    <w:p w14:paraId="7539A9F7" w14:textId="77777777" w:rsidR="00A47656" w:rsidRPr="005B22EC" w:rsidRDefault="00A47656" w:rsidP="00A47656">
      <w:pPr>
        <w:shd w:val="clear" w:color="auto" w:fill="FFFFFF"/>
        <w:spacing w:after="0" w:line="365" w:lineRule="exact"/>
        <w:ind w:left="1138" w:firstLine="284"/>
        <w:jc w:val="center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5B22EC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Словари, используемые в процессе обучения родному языку</w:t>
      </w:r>
    </w:p>
    <w:p w14:paraId="403A55E7" w14:textId="77777777" w:rsidR="00A47656" w:rsidRPr="005B22EC" w:rsidRDefault="00A47656" w:rsidP="00A4765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Терещенко Н. </w:t>
      </w: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М.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Ненецко</w:t>
      </w:r>
      <w:proofErr w:type="spellEnd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-русский словарь. СПб.: Просвещение, 2008.</w:t>
      </w:r>
    </w:p>
    <w:p w14:paraId="18FE4B6C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Терещенко Н. М.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Словарь </w:t>
      </w:r>
      <w:proofErr w:type="spellStart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ненецко</w:t>
      </w:r>
      <w:proofErr w:type="spellEnd"/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-русский и русско-ненецкий: Пособие для общеобразовательных учреждений. — 3-е изд. — СПб.: Просвещение, 2005.</w:t>
      </w:r>
    </w:p>
    <w:p w14:paraId="6EA0332A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Бармич</w:t>
      </w:r>
      <w:proofErr w:type="spellEnd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 xml:space="preserve"> М. Я.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Русско-ненецкий словарь. — СПб.: Алмаз-Граф, 2015</w:t>
      </w:r>
    </w:p>
    <w:p w14:paraId="12D7D6A9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Бармич</w:t>
      </w:r>
      <w:proofErr w:type="spellEnd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 xml:space="preserve"> М. Я.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Картинный словарь ненецкого языка. — СПб.: Просвещение, 2006.</w:t>
      </w:r>
    </w:p>
    <w:p w14:paraId="7D52C35E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Самойлова Е. Н.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Русско-ненецкий тематический словарь. — СПб.: Просвещение, 2008.</w:t>
      </w:r>
    </w:p>
    <w:p w14:paraId="6B1DF345" w14:textId="77777777" w:rsidR="00A47656" w:rsidRPr="005B22EC" w:rsidRDefault="00A47656" w:rsidP="00A47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>Бармич</w:t>
      </w:r>
      <w:proofErr w:type="spellEnd"/>
      <w:r w:rsidRPr="005B22E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ar-SA"/>
        </w:rPr>
        <w:t xml:space="preserve"> М. Я. </w:t>
      </w:r>
      <w:r w:rsidRPr="005B22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Практикум по лексике ненецкого языка: в 3 ч. — СПб.: Просвещение, 2003.</w:t>
      </w:r>
    </w:p>
    <w:p w14:paraId="770A7D4C" w14:textId="77777777" w:rsidR="00A47656" w:rsidRPr="005B22EC" w:rsidRDefault="00A47656" w:rsidP="00A4765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75C7B7" w14:textId="77777777" w:rsidR="00A47656" w:rsidRPr="005B22EC" w:rsidRDefault="00A47656" w:rsidP="00A47656">
      <w:pPr>
        <w:rPr>
          <w:rFonts w:ascii="Times New Roman" w:hAnsi="Times New Roman" w:cs="Times New Roman"/>
          <w:sz w:val="24"/>
          <w:szCs w:val="24"/>
        </w:rPr>
      </w:pPr>
      <w:r w:rsidRPr="005B22EC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930"/>
      </w:tblGrid>
      <w:tr w:rsidR="00A47656" w:rsidRPr="005B22EC" w14:paraId="05EDD7C5" w14:textId="77777777" w:rsidTr="00EC1BF7">
        <w:trPr>
          <w:trHeight w:val="253"/>
        </w:trPr>
        <w:tc>
          <w:tcPr>
            <w:tcW w:w="817" w:type="dxa"/>
          </w:tcPr>
          <w:p w14:paraId="097BA21B" w14:textId="77777777" w:rsidR="00A47656" w:rsidRPr="005B22EC" w:rsidRDefault="00A47656" w:rsidP="00EC1BF7">
            <w:pPr>
              <w:pStyle w:val="Default"/>
            </w:pPr>
            <w:r w:rsidRPr="005B22EC">
              <w:t xml:space="preserve">1. </w:t>
            </w:r>
          </w:p>
        </w:tc>
        <w:tc>
          <w:tcPr>
            <w:tcW w:w="8930" w:type="dxa"/>
          </w:tcPr>
          <w:p w14:paraId="6706AB7D" w14:textId="77777777" w:rsidR="00A47656" w:rsidRPr="005B22EC" w:rsidRDefault="00A47656" w:rsidP="00EC1BF7">
            <w:pPr>
              <w:pStyle w:val="Default"/>
            </w:pPr>
            <w:r w:rsidRPr="005B22EC">
              <w:t xml:space="preserve">Федеральный закон от 29.12.2012 №273-ФЗ « Об образовании в Российской Федерации» (п. 22 ст. 2, ч. 1; ст.12, ч. 7 ст. 28, ст. 30, п. 5 ч. 3 ст. 47, п. 1 ч. 1 ст. 48). </w:t>
            </w:r>
          </w:p>
        </w:tc>
      </w:tr>
      <w:tr w:rsidR="00A47656" w:rsidRPr="005B22EC" w14:paraId="08B8FBDB" w14:textId="77777777" w:rsidTr="00EC1BF7">
        <w:trPr>
          <w:trHeight w:val="253"/>
        </w:trPr>
        <w:tc>
          <w:tcPr>
            <w:tcW w:w="817" w:type="dxa"/>
          </w:tcPr>
          <w:p w14:paraId="107B4FA0" w14:textId="77777777" w:rsidR="00A47656" w:rsidRPr="005B22EC" w:rsidRDefault="00A47656" w:rsidP="00EC1BF7">
            <w:pPr>
              <w:pStyle w:val="Default"/>
            </w:pPr>
            <w:r w:rsidRPr="005B22EC">
              <w:t xml:space="preserve">2. </w:t>
            </w:r>
          </w:p>
          <w:p w14:paraId="65AA634C" w14:textId="77777777" w:rsidR="00A47656" w:rsidRPr="005B22EC" w:rsidRDefault="00A47656" w:rsidP="00EC1BF7">
            <w:pPr>
              <w:pStyle w:val="Default"/>
            </w:pPr>
          </w:p>
        </w:tc>
        <w:tc>
          <w:tcPr>
            <w:tcW w:w="8930" w:type="dxa"/>
          </w:tcPr>
          <w:p w14:paraId="54B040F6" w14:textId="77777777" w:rsidR="00A47656" w:rsidRPr="005B22EC" w:rsidRDefault="00A47656" w:rsidP="00EC1BF7">
            <w:pPr>
              <w:pStyle w:val="Default"/>
            </w:pPr>
            <w:r w:rsidRPr="005B22EC">
              <w:t xml:space="preserve"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от31 декабря 2015 г.). </w:t>
            </w:r>
          </w:p>
        </w:tc>
      </w:tr>
      <w:tr w:rsidR="00A47656" w:rsidRPr="005B22EC" w14:paraId="3EE09CFF" w14:textId="77777777" w:rsidTr="00EC1BF7">
        <w:trPr>
          <w:trHeight w:val="253"/>
        </w:trPr>
        <w:tc>
          <w:tcPr>
            <w:tcW w:w="817" w:type="dxa"/>
          </w:tcPr>
          <w:p w14:paraId="3BA2B5E8" w14:textId="77777777" w:rsidR="00A47656" w:rsidRPr="005B22EC" w:rsidRDefault="00A47656" w:rsidP="00EC1BF7">
            <w:pPr>
              <w:pStyle w:val="Default"/>
            </w:pPr>
            <w:r w:rsidRPr="005B22EC">
              <w:t xml:space="preserve">3. </w:t>
            </w:r>
          </w:p>
        </w:tc>
        <w:tc>
          <w:tcPr>
            <w:tcW w:w="8930" w:type="dxa"/>
          </w:tcPr>
          <w:p w14:paraId="6C296BB5" w14:textId="77777777" w:rsidR="00A47656" w:rsidRPr="005B22EC" w:rsidRDefault="00A47656" w:rsidP="00EC1BF7">
            <w:pPr>
              <w:pStyle w:val="Default"/>
            </w:pPr>
            <w:r w:rsidRPr="005B22EC">
              <w:t xml:space="preserve">Приказ Министерства образования и науки Российской Федерации от 31 марта 2014 года N 253 «Об утверждении федерального перечня </w:t>
            </w:r>
            <w:proofErr w:type="spellStart"/>
            <w:proofErr w:type="gramStart"/>
            <w:r w:rsidRPr="005B22EC">
              <w:t>учебников,рекомендуемых</w:t>
            </w:r>
            <w:proofErr w:type="spellEnd"/>
            <w:proofErr w:type="gramEnd"/>
            <w:r w:rsidRPr="005B22EC"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      </w:r>
            <w:r w:rsidRPr="005B22EC">
              <w:lastRenderedPageBreak/>
              <w:t xml:space="preserve">образования (с изменениями и дополнениями: </w:t>
            </w:r>
          </w:p>
          <w:p w14:paraId="0C15E436" w14:textId="77777777" w:rsidR="00A47656" w:rsidRPr="005B22EC" w:rsidRDefault="00A47656" w:rsidP="00EC1BF7">
            <w:pPr>
              <w:pStyle w:val="Default"/>
            </w:pPr>
            <w:r w:rsidRPr="005B22EC">
              <w:t xml:space="preserve">Приказ Министерства образования и науки Российской Федерации от 8 июня 2015 г. N 576;Приказ Министерства образования и науки Российской Федерации от 28 декабря 2015 г. N 1529; Министерства образования и науки Российской Федерации от 26 января 2016 г. N 38; Приказ Министерства образования и науки Российской Федерации от 21 апреля 2016 г. N 459;Приказ Министерства образования и науки Российской Федерации от 29 декабря 2016 г. N 1677; Приказ Министерства образования и науки Российской Федерации от 8 июня 2017 г. N 535; Приказ Министерства образования и науки Российской Федерации от 20 июня 2017 г. N 581; Приказ Министерства образования и науки Российской Федерации от 5 июля 2017 г. N 629). </w:t>
            </w:r>
          </w:p>
        </w:tc>
      </w:tr>
      <w:tr w:rsidR="00A47656" w:rsidRPr="005B22EC" w14:paraId="714A5164" w14:textId="77777777" w:rsidTr="00EC1BF7">
        <w:trPr>
          <w:trHeight w:val="253"/>
        </w:trPr>
        <w:tc>
          <w:tcPr>
            <w:tcW w:w="817" w:type="dxa"/>
          </w:tcPr>
          <w:p w14:paraId="49F3B103" w14:textId="77777777" w:rsidR="00A47656" w:rsidRPr="005B22EC" w:rsidRDefault="00A47656" w:rsidP="00EC1BF7">
            <w:pPr>
              <w:pStyle w:val="Default"/>
            </w:pPr>
            <w:r w:rsidRPr="005B22EC">
              <w:t xml:space="preserve">4. </w:t>
            </w:r>
          </w:p>
        </w:tc>
        <w:tc>
          <w:tcPr>
            <w:tcW w:w="8930" w:type="dxa"/>
          </w:tcPr>
          <w:p w14:paraId="24DA99C8" w14:textId="77777777" w:rsidR="00A47656" w:rsidRPr="005B22EC" w:rsidRDefault="00A47656" w:rsidP="00EC1BF7">
            <w:pPr>
              <w:pStyle w:val="Default"/>
            </w:pPr>
            <w:r w:rsidRPr="005B22EC">
              <w:t xml:space="preserve">Закон ЯНАО от 2013.07.27 № 55-ЗАО «Об образовании в Ямало-Ненецком автономном округе». </w:t>
            </w:r>
          </w:p>
        </w:tc>
      </w:tr>
      <w:tr w:rsidR="00A47656" w:rsidRPr="005B22EC" w14:paraId="5D90077A" w14:textId="77777777" w:rsidTr="00EC1BF7">
        <w:trPr>
          <w:trHeight w:val="253"/>
        </w:trPr>
        <w:tc>
          <w:tcPr>
            <w:tcW w:w="817" w:type="dxa"/>
          </w:tcPr>
          <w:p w14:paraId="4B214AF6" w14:textId="77777777" w:rsidR="00A47656" w:rsidRPr="005B22EC" w:rsidRDefault="00A47656" w:rsidP="00EC1BF7">
            <w:pPr>
              <w:pStyle w:val="Default"/>
            </w:pPr>
            <w:r w:rsidRPr="005B22EC">
              <w:t>5</w:t>
            </w:r>
          </w:p>
          <w:p w14:paraId="57458CEB" w14:textId="77777777" w:rsidR="00A47656" w:rsidRPr="005B22EC" w:rsidRDefault="00A47656" w:rsidP="00EC1BF7">
            <w:pPr>
              <w:pStyle w:val="Default"/>
            </w:pPr>
          </w:p>
        </w:tc>
        <w:tc>
          <w:tcPr>
            <w:tcW w:w="8930" w:type="dxa"/>
          </w:tcPr>
          <w:p w14:paraId="223BED23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по родному языку и чтению для 1-4 классов ненецкой начальной школы Крайнего Севера» </w:t>
            </w:r>
            <w:proofErr w:type="spellStart"/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 1994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года издания;</w:t>
            </w:r>
          </w:p>
          <w:p w14:paraId="7005226A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В.Н.Няруй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Л.И.Потапова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Типовая программа по родному (ненецкому ) языку для 1-9 классов» 2007 года издания.</w:t>
            </w:r>
          </w:p>
          <w:p w14:paraId="10064063" w14:textId="77777777" w:rsidR="00A47656" w:rsidRPr="005B22EC" w:rsidRDefault="00A47656" w:rsidP="00EC1BF7">
            <w:pPr>
              <w:pStyle w:val="Default"/>
            </w:pPr>
            <w:proofErr w:type="gramStart"/>
            <w:r w:rsidRPr="005B22EC">
              <w:t>Законы  «</w:t>
            </w:r>
            <w:proofErr w:type="gramEnd"/>
            <w:r w:rsidRPr="005B22EC">
              <w:t xml:space="preserve">Об образовании РФ», «О языках народов РФ», «Об образовании в Ямало-Ненецком автономном округе» (М., Салехард, 2002-2003);  </w:t>
            </w:r>
          </w:p>
          <w:p w14:paraId="5AE0BD73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«Концепция модели этнической (национальной) школы для коренных малочисленных народов Севера Российской Федерации» (М., 2001);</w:t>
            </w:r>
          </w:p>
          <w:p w14:paraId="7AD0DA69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«Типовая общеобразовательная программа по языкам тунгусо-маньчжурской группы для школ народов Севера» (М., ИНПОФ, 2001);</w:t>
            </w:r>
          </w:p>
          <w:p w14:paraId="3957F517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Проект федерального компонента государственного образовательного стандарта общего образования с русским (родным) языком обучения (М., 2001);</w:t>
            </w:r>
          </w:p>
          <w:p w14:paraId="7E625270" w14:textId="77777777" w:rsidR="00A47656" w:rsidRPr="005B22EC" w:rsidRDefault="00A47656" w:rsidP="00EC1BF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базисный учебный план ОУ ЯНАО (вариант с преподаванием родных языков КМНС округа); </w:t>
            </w:r>
          </w:p>
          <w:p w14:paraId="1D017FC9" w14:textId="77777777" w:rsidR="00A47656" w:rsidRPr="005B22EC" w:rsidRDefault="00A47656" w:rsidP="00EC1BF7">
            <w:pPr>
              <w:pStyle w:val="Default"/>
            </w:pPr>
          </w:p>
        </w:tc>
      </w:tr>
    </w:tbl>
    <w:p w14:paraId="797BBBC4" w14:textId="77777777" w:rsidR="00EB19A5" w:rsidRPr="005B22EC" w:rsidRDefault="00EB19A5" w:rsidP="00EB19A5">
      <w:pPr>
        <w:tabs>
          <w:tab w:val="left" w:pos="142"/>
          <w:tab w:val="left" w:pos="600"/>
        </w:tabs>
        <w:spacing w:after="0" w:line="240" w:lineRule="auto"/>
        <w:ind w:left="142" w:right="-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F565A" w14:textId="77777777" w:rsidR="00EB19A5" w:rsidRPr="005B22EC" w:rsidRDefault="00EB19A5" w:rsidP="00EB19A5">
      <w:pPr>
        <w:pStyle w:val="Default"/>
        <w:jc w:val="center"/>
        <w:rPr>
          <w:b/>
          <w:bCs/>
        </w:rPr>
      </w:pPr>
      <w:r w:rsidRPr="005B22EC">
        <w:rPr>
          <w:b/>
          <w:bCs/>
        </w:rPr>
        <w:t>ПЛАНИРУЕМЫЕ ОБРАЗОВАТЕЛЬНЫЕ РЕЗУЛЬТАТЫ ОСВОЕНИЯ</w:t>
      </w:r>
    </w:p>
    <w:p w14:paraId="05006FD3" w14:textId="77777777" w:rsidR="00EB19A5" w:rsidRPr="005B22EC" w:rsidRDefault="00EB19A5" w:rsidP="00EB19A5">
      <w:pPr>
        <w:pStyle w:val="Default"/>
        <w:jc w:val="center"/>
        <w:rPr>
          <w:b/>
          <w:bCs/>
        </w:rPr>
      </w:pPr>
      <w:r w:rsidRPr="005B22EC">
        <w:rPr>
          <w:b/>
          <w:bCs/>
        </w:rPr>
        <w:t xml:space="preserve"> ПРЕДМЕТА, КУРСА (ФГОС)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EB19A5" w:rsidRPr="005B22EC" w14:paraId="01E072F1" w14:textId="77777777" w:rsidTr="00EC1BF7">
        <w:trPr>
          <w:trHeight w:val="621"/>
        </w:trPr>
        <w:tc>
          <w:tcPr>
            <w:tcW w:w="2093" w:type="dxa"/>
            <w:shd w:val="clear" w:color="auto" w:fill="auto"/>
            <w:vAlign w:val="center"/>
          </w:tcPr>
          <w:p w14:paraId="7CCE9CCF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6946" w:type="dxa"/>
            <w:shd w:val="clear" w:color="auto" w:fill="auto"/>
          </w:tcPr>
          <w:p w14:paraId="1D62A305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языка как основного средства человеческого </w:t>
            </w: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общения ;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14A6FE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-восприятие родного (ненецкого) языка как явления национальной культуры; </w:t>
            </w:r>
          </w:p>
          <w:p w14:paraId="6F57569B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-понимание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      </w:r>
          </w:p>
          <w:p w14:paraId="04A26DBA" w14:textId="77777777" w:rsidR="00EB19A5" w:rsidRPr="005B22EC" w:rsidRDefault="00EB19A5" w:rsidP="00EC1BF7">
            <w:pPr>
              <w:pStyle w:val="Default"/>
            </w:pPr>
            <w:r w:rsidRPr="005B22EC"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      </w:r>
          </w:p>
          <w:p w14:paraId="66581DF5" w14:textId="77777777" w:rsidR="00EB19A5" w:rsidRPr="005B22EC" w:rsidRDefault="00EB19A5" w:rsidP="00EC1BF7">
            <w:pPr>
              <w:pStyle w:val="Default"/>
            </w:pPr>
            <w:r w:rsidRPr="005B22EC">
              <w:t xml:space="preserve">•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14:paraId="5D823258" w14:textId="77777777" w:rsidR="00EB19A5" w:rsidRPr="005B22EC" w:rsidRDefault="00EB19A5" w:rsidP="00EC1BF7">
            <w:pPr>
              <w:pStyle w:val="Default"/>
            </w:pPr>
            <w:r w:rsidRPr="005B22EC">
              <w:t xml:space="preserve">• Формирование уважительного отношения к иному мнению, истории и культуре других народов. </w:t>
            </w:r>
          </w:p>
          <w:p w14:paraId="66D23AD9" w14:textId="77777777" w:rsidR="00EB19A5" w:rsidRPr="005B22EC" w:rsidRDefault="00EB19A5" w:rsidP="00EC1BF7">
            <w:pPr>
              <w:pStyle w:val="Default"/>
            </w:pPr>
            <w:r w:rsidRPr="005B22EC">
              <w:t xml:space="preserve">• Овладение начальными навыками адаптации в динамично изменяющемся и развивающемся мире. </w:t>
            </w:r>
          </w:p>
          <w:p w14:paraId="2A2891B7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Принятие и освоение социальной роли обучающегося, развитие мотивов учебной деятельности и формирование личностного </w:t>
            </w:r>
            <w:r w:rsidRPr="005B22EC">
              <w:lastRenderedPageBreak/>
              <w:t xml:space="preserve">смысла учения. </w:t>
            </w:r>
          </w:p>
          <w:p w14:paraId="716AEF1F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14:paraId="2E6469B4" w14:textId="77777777" w:rsidR="00EB19A5" w:rsidRPr="005B22EC" w:rsidRDefault="00EB19A5" w:rsidP="00EC1BF7">
            <w:pPr>
              <w:pStyle w:val="Default"/>
            </w:pPr>
            <w:r w:rsidRPr="005B22EC">
              <w:t xml:space="preserve">• Формирование эстетических потребностей, ценностей и чувств. </w:t>
            </w:r>
          </w:p>
          <w:p w14:paraId="5D37F887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Развитие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  <w:p w14:paraId="47464097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      </w:r>
          </w:p>
          <w:p w14:paraId="6D28A9C2" w14:textId="77777777" w:rsidR="00EB19A5" w:rsidRPr="005B22EC" w:rsidRDefault="00EB19A5" w:rsidP="00EC1BF7">
            <w:pPr>
              <w:tabs>
                <w:tab w:val="left" w:pos="142"/>
              </w:tabs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14:paraId="4C056D90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•Осознание языка как основного средства человеческого </w:t>
            </w: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общения ;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491158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•Восприятие родного (ненецкого) языка как явления национальной культуры; </w:t>
            </w:r>
          </w:p>
          <w:p w14:paraId="192B2341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•Понимание того, что правильная речь есть показатель индивидуальной культуры человека; способность к самооценке на основе наблюдения за собственной речью.</w:t>
            </w:r>
          </w:p>
          <w:p w14:paraId="26F436A1" w14:textId="77777777" w:rsidR="00EB19A5" w:rsidRPr="005B22EC" w:rsidRDefault="00EB19A5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A5" w:rsidRPr="005B22EC" w14:paraId="7CFF910B" w14:textId="77777777" w:rsidTr="00EC1BF7">
        <w:trPr>
          <w:trHeight w:val="1685"/>
        </w:trPr>
        <w:tc>
          <w:tcPr>
            <w:tcW w:w="2093" w:type="dxa"/>
            <w:shd w:val="clear" w:color="auto" w:fill="auto"/>
            <w:vAlign w:val="center"/>
          </w:tcPr>
          <w:p w14:paraId="1AA640B9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6946" w:type="dxa"/>
            <w:shd w:val="clear" w:color="auto" w:fill="auto"/>
          </w:tcPr>
          <w:p w14:paraId="770DC363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14:paraId="660D9710" w14:textId="77777777" w:rsidR="00EB19A5" w:rsidRPr="005B22EC" w:rsidRDefault="00EB19A5" w:rsidP="00EC1BF7">
            <w:pPr>
              <w:pStyle w:val="Default"/>
            </w:pPr>
            <w:r w:rsidRPr="005B22EC">
              <w:t xml:space="preserve">3 класс </w:t>
            </w:r>
          </w:p>
          <w:p w14:paraId="32692272" w14:textId="77777777" w:rsidR="00EB19A5" w:rsidRPr="005B22EC" w:rsidRDefault="00EB19A5" w:rsidP="00EC1BF7">
            <w:pPr>
              <w:pStyle w:val="Default"/>
            </w:pPr>
            <w:r w:rsidRPr="005B22EC">
              <w:t xml:space="preserve"> Самостоятельно организовывать свое рабочее место в соответствии с целью выполнения заданий. </w:t>
            </w:r>
          </w:p>
          <w:p w14:paraId="065B3CE5" w14:textId="77777777" w:rsidR="00EB19A5" w:rsidRPr="005B22EC" w:rsidRDefault="00EB19A5" w:rsidP="00EC1BF7">
            <w:pPr>
              <w:pStyle w:val="Default"/>
            </w:pPr>
            <w:r w:rsidRPr="005B22EC">
              <w:t xml:space="preserve"> Определять цель учебной деятельности с помощью учителя и </w:t>
            </w:r>
          </w:p>
          <w:p w14:paraId="753BC99F" w14:textId="77777777" w:rsidR="00EB19A5" w:rsidRPr="005B22EC" w:rsidRDefault="00EB19A5" w:rsidP="00EC1BF7">
            <w:pPr>
              <w:pStyle w:val="Default"/>
            </w:pPr>
            <w:r w:rsidRPr="005B22EC">
              <w:t xml:space="preserve">самостоятельно, соотносить свои действия с поставленной целью. </w:t>
            </w:r>
          </w:p>
          <w:p w14:paraId="11B2CDF4" w14:textId="77777777" w:rsidR="00EB19A5" w:rsidRPr="005B22EC" w:rsidRDefault="00EB19A5" w:rsidP="00EC1BF7">
            <w:pPr>
              <w:pStyle w:val="Default"/>
            </w:pPr>
            <w:r w:rsidRPr="005B22EC">
              <w:t xml:space="preserve"> Составлять план выполнения заданий на уроках, внеурочной деятельности под руководством учителя. </w:t>
            </w:r>
          </w:p>
          <w:p w14:paraId="1393C06B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Осознавать способы и приёмы действий при решении учебных задач. </w:t>
            </w:r>
          </w:p>
          <w:p w14:paraId="264973E2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Осуществлять само- и взаимопроверку работ. </w:t>
            </w:r>
          </w:p>
          <w:p w14:paraId="6AEF629E" w14:textId="77777777" w:rsidR="00EB19A5" w:rsidRPr="005B22EC" w:rsidRDefault="00EB19A5" w:rsidP="00EC1BF7">
            <w:pPr>
              <w:pStyle w:val="Default"/>
            </w:pPr>
            <w:r w:rsidRPr="005B22EC">
              <w:t xml:space="preserve">• Оценивать правильность выполненного задания на основе сравнения с предыдущими заданиями или на основе различных образцов и критериев. </w:t>
            </w:r>
          </w:p>
          <w:p w14:paraId="7CA7261B" w14:textId="77777777" w:rsidR="00EB19A5" w:rsidRPr="005B22EC" w:rsidRDefault="00EB19A5" w:rsidP="00EC1BF7">
            <w:pPr>
              <w:pStyle w:val="Default"/>
            </w:pPr>
            <w:r w:rsidRPr="005B22EC">
              <w:t xml:space="preserve">•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14:paraId="336DCA6D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Осуществлять выбор под определённую задачу литературы, инструментов, приборов. </w:t>
            </w:r>
          </w:p>
          <w:p w14:paraId="15FB91BD" w14:textId="77777777" w:rsidR="00EB19A5" w:rsidRPr="005B22EC" w:rsidRDefault="00EB19A5" w:rsidP="00EC1BF7">
            <w:pPr>
              <w:pStyle w:val="Default"/>
            </w:pPr>
            <w:r w:rsidRPr="005B22EC">
              <w:t xml:space="preserve">• Оценивать собственную успешность в выполнения заданий </w:t>
            </w:r>
          </w:p>
          <w:p w14:paraId="6F12C6D7" w14:textId="77777777" w:rsidR="00EB19A5" w:rsidRPr="005B22EC" w:rsidRDefault="00EB19A5" w:rsidP="00EC1BF7">
            <w:pPr>
              <w:pStyle w:val="Default"/>
            </w:pPr>
            <w:r w:rsidRPr="005B22EC">
              <w:t xml:space="preserve"> </w:t>
            </w:r>
          </w:p>
          <w:p w14:paraId="3E631560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7D3AC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Познавательные УУД: </w:t>
            </w:r>
          </w:p>
          <w:p w14:paraId="4AC0587B" w14:textId="77777777" w:rsidR="00EB19A5" w:rsidRPr="005B22EC" w:rsidRDefault="00EB19A5" w:rsidP="00EC1BF7">
            <w:pPr>
              <w:pStyle w:val="Default"/>
            </w:pPr>
            <w:r w:rsidRPr="005B22EC">
              <w:t xml:space="preserve">3 класс </w:t>
            </w:r>
          </w:p>
          <w:p w14:paraId="500F4F35" w14:textId="77777777" w:rsidR="00EB19A5" w:rsidRPr="005B22EC" w:rsidRDefault="00EB19A5" w:rsidP="00EC1BF7">
            <w:pPr>
              <w:pStyle w:val="Default"/>
            </w:pPr>
            <w:r w:rsidRPr="005B22EC">
              <w:t xml:space="preserve">•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</w:t>
            </w:r>
            <w:r w:rsidRPr="005B22EC">
              <w:lastRenderedPageBreak/>
              <w:t xml:space="preserve">определённую задачу. </w:t>
            </w:r>
          </w:p>
          <w:p w14:paraId="765E8D00" w14:textId="77777777" w:rsidR="00EB19A5" w:rsidRPr="005B22EC" w:rsidRDefault="00EB19A5" w:rsidP="00EC1BF7">
            <w:pPr>
              <w:pStyle w:val="Default"/>
            </w:pPr>
            <w:r w:rsidRPr="005B22EC">
              <w:t xml:space="preserve">• Самостоятельно предполагать, какая дополнительная информация будет нужна для изучения незнакомого материала; отбирать необходимые источники информации среди словарей, энциклопедий, справочников в рамках проектной деятельности. </w:t>
            </w:r>
          </w:p>
          <w:p w14:paraId="245436A8" w14:textId="77777777" w:rsidR="00EB19A5" w:rsidRPr="005B22EC" w:rsidRDefault="00EB19A5" w:rsidP="00EC1BF7">
            <w:pPr>
              <w:pStyle w:val="Default"/>
            </w:pPr>
            <w:r w:rsidRPr="005B22EC">
              <w:t xml:space="preserve">• Извлекать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задач. </w:t>
            </w:r>
          </w:p>
          <w:p w14:paraId="4DC19609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Предъявлять результаты работы, в том числе с помощью ИКТ. </w:t>
            </w:r>
          </w:p>
          <w:p w14:paraId="16A5AA4B" w14:textId="77777777" w:rsidR="00EB19A5" w:rsidRPr="005B22EC" w:rsidRDefault="00EB19A5" w:rsidP="00EC1BF7">
            <w:pPr>
              <w:pStyle w:val="Default"/>
            </w:pPr>
            <w:r w:rsidRPr="005B22EC">
              <w:t xml:space="preserve">• Анализировать, сравнивать, группировать, устанавливать причинно-следственные связи (на доступном уровне). </w:t>
            </w:r>
          </w:p>
          <w:p w14:paraId="6C82BC9C" w14:textId="77777777" w:rsidR="00EB19A5" w:rsidRPr="005B22EC" w:rsidRDefault="00EB19A5" w:rsidP="00EC1BF7">
            <w:pPr>
              <w:pStyle w:val="Default"/>
            </w:pPr>
            <w:r w:rsidRPr="005B22EC">
              <w:t xml:space="preserve">• Выявлять аналогии и использовать их при выполнении </w:t>
            </w:r>
          </w:p>
          <w:p w14:paraId="6E8AA3CE" w14:textId="77777777" w:rsidR="00EB19A5" w:rsidRPr="005B22EC" w:rsidRDefault="00EB19A5" w:rsidP="00EC1BF7">
            <w:pPr>
              <w:pStyle w:val="Default"/>
            </w:pPr>
          </w:p>
          <w:p w14:paraId="57BB0ED8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E355BCC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14:paraId="200F6718" w14:textId="77777777" w:rsidR="00EB19A5" w:rsidRPr="005B22EC" w:rsidRDefault="00EB19A5" w:rsidP="00EC1BF7">
            <w:pPr>
              <w:tabs>
                <w:tab w:val="left" w:pos="142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 УУД:</w:t>
            </w:r>
          </w:p>
          <w:p w14:paraId="09F2D039" w14:textId="77777777" w:rsidR="00EB19A5" w:rsidRPr="005B22EC" w:rsidRDefault="00EB19A5" w:rsidP="00EC1BF7">
            <w:pPr>
              <w:pStyle w:val="Default"/>
            </w:pPr>
            <w:r w:rsidRPr="005B22EC">
              <w:t xml:space="preserve">3 класс </w:t>
            </w:r>
          </w:p>
          <w:p w14:paraId="432ADFA4" w14:textId="77777777" w:rsidR="00EB19A5" w:rsidRPr="005B22EC" w:rsidRDefault="00EB19A5" w:rsidP="00EC1BF7">
            <w:pPr>
              <w:pStyle w:val="Default"/>
            </w:pPr>
            <w:r w:rsidRPr="005B22EC">
              <w:t xml:space="preserve"> Критично относиться к своему мнению, сопоставлять свою точку зрения с точкой зрения другого. </w:t>
            </w:r>
          </w:p>
          <w:p w14:paraId="5ED2749D" w14:textId="77777777" w:rsidR="00EB19A5" w:rsidRPr="005B22EC" w:rsidRDefault="00EB19A5" w:rsidP="00EC1BF7">
            <w:pPr>
              <w:pStyle w:val="Default"/>
            </w:pPr>
            <w:r w:rsidRPr="005B22EC">
              <w:t xml:space="preserve"> Участвовать в работе группы (в том числе в ходе проектной деятельности), распределять роли, договариваться друг с другом, учитывая конечную цель. Осуществлять взаимопомощь и взаимоконтроль при работе в группе. </w:t>
            </w:r>
          </w:p>
          <w:p w14:paraId="4AD0834D" w14:textId="77777777" w:rsidR="00EB19A5" w:rsidRPr="005B22EC" w:rsidRDefault="00EB19A5" w:rsidP="00EC1BF7">
            <w:pPr>
              <w:pStyle w:val="Default"/>
            </w:pPr>
          </w:p>
          <w:p w14:paraId="3C49F9C3" w14:textId="77777777" w:rsidR="00EB19A5" w:rsidRPr="005B22EC" w:rsidRDefault="00EB19A5" w:rsidP="00EC1BF7">
            <w:pPr>
              <w:pStyle w:val="Default"/>
              <w:rPr>
                <w:u w:val="single"/>
              </w:rPr>
            </w:pPr>
          </w:p>
        </w:tc>
      </w:tr>
      <w:tr w:rsidR="00EB19A5" w:rsidRPr="005B22EC" w14:paraId="5BDF5A42" w14:textId="77777777" w:rsidTr="00EC1BF7">
        <w:trPr>
          <w:trHeight w:val="1114"/>
        </w:trPr>
        <w:tc>
          <w:tcPr>
            <w:tcW w:w="2093" w:type="dxa"/>
            <w:shd w:val="clear" w:color="auto" w:fill="auto"/>
            <w:vAlign w:val="center"/>
          </w:tcPr>
          <w:p w14:paraId="736C3FB7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946" w:type="dxa"/>
            <w:shd w:val="clear" w:color="auto" w:fill="auto"/>
          </w:tcPr>
          <w:p w14:paraId="1AD53EE7" w14:textId="77777777" w:rsidR="00EB19A5" w:rsidRPr="005B22EC" w:rsidRDefault="00EB19A5" w:rsidP="00EC1BF7">
            <w:pPr>
              <w:pStyle w:val="Default"/>
            </w:pPr>
          </w:p>
          <w:p w14:paraId="01DADB4B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Развитие речи </w:t>
            </w:r>
          </w:p>
          <w:p w14:paraId="441B88A3" w14:textId="77777777" w:rsidR="00EB19A5" w:rsidRPr="005B22EC" w:rsidRDefault="00EB19A5" w:rsidP="00EC1BF7">
            <w:pPr>
              <w:pStyle w:val="Default"/>
            </w:pPr>
            <w:r w:rsidRPr="005B22EC">
              <w:t xml:space="preserve">• участвовать в устном общении на уроке (слушать собеседников, говорить на обсуждаемую тему, соблюдать основные правила речевого поведения); </w:t>
            </w:r>
          </w:p>
          <w:p w14:paraId="6F55BE7D" w14:textId="77777777" w:rsidR="00EB19A5" w:rsidRPr="005B22EC" w:rsidRDefault="00EB19A5" w:rsidP="00EC1BF7">
            <w:pPr>
              <w:pStyle w:val="Default"/>
            </w:pPr>
            <w:r w:rsidRPr="005B22EC">
              <w:t xml:space="preserve">• строить предложения для решения определённой речевой задачи (для ответа на заданный вопрос, для выражения своего собственного мнения); </w:t>
            </w:r>
          </w:p>
          <w:p w14:paraId="4779BA1F" w14:textId="77777777" w:rsidR="00EB19A5" w:rsidRPr="005B22EC" w:rsidRDefault="00EB19A5" w:rsidP="00EC1BF7">
            <w:pPr>
              <w:pStyle w:val="Default"/>
            </w:pPr>
            <w:r w:rsidRPr="005B22EC">
              <w:t xml:space="preserve">• 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 </w:t>
            </w:r>
          </w:p>
          <w:p w14:paraId="23E602B7" w14:textId="77777777" w:rsidR="00EB19A5" w:rsidRPr="005B22EC" w:rsidRDefault="00EB19A5" w:rsidP="00EC1BF7">
            <w:pPr>
              <w:pStyle w:val="Default"/>
            </w:pPr>
            <w:r w:rsidRPr="005B22EC">
              <w:t xml:space="preserve">• пользоваться словарями учебника для решения языковых и речевых задач; </w:t>
            </w:r>
          </w:p>
          <w:p w14:paraId="4A02FCF3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устную и письменную речь; </w:t>
            </w:r>
          </w:p>
          <w:p w14:paraId="6FAEC147" w14:textId="77777777" w:rsidR="00EB19A5" w:rsidRPr="005B22EC" w:rsidRDefault="00EB19A5" w:rsidP="00EC1BF7">
            <w:pPr>
              <w:pStyle w:val="Default"/>
            </w:pPr>
            <w:r w:rsidRPr="005B22EC">
              <w:t>• различать диалогическую речь</w:t>
            </w:r>
            <w:r w:rsidRPr="005B22EC">
              <w:rPr>
                <w:i/>
                <w:iCs/>
              </w:rPr>
              <w:t xml:space="preserve">; </w:t>
            </w:r>
            <w:r w:rsidRPr="005B22EC">
              <w:t xml:space="preserve">понимать особенности диалогической речи; </w:t>
            </w:r>
          </w:p>
          <w:p w14:paraId="1E39BA2E" w14:textId="77777777" w:rsidR="00EB19A5" w:rsidRPr="005B22EC" w:rsidRDefault="00EB19A5" w:rsidP="00EC1BF7">
            <w:pPr>
              <w:pStyle w:val="Default"/>
            </w:pPr>
            <w:r w:rsidRPr="005B22EC">
              <w:t xml:space="preserve">• отличать текст от набора не связанных друг с другом предложений; </w:t>
            </w:r>
          </w:p>
          <w:p w14:paraId="27A83414" w14:textId="77777777" w:rsidR="00EB19A5" w:rsidRPr="005B22EC" w:rsidRDefault="00EB19A5" w:rsidP="00EC1BF7">
            <w:pPr>
              <w:pStyle w:val="Default"/>
            </w:pPr>
            <w:r w:rsidRPr="005B22EC">
              <w:t xml:space="preserve">• анализировать текст с нарушенным порядком предложений и восстанавливать их последовательность в тексте; </w:t>
            </w:r>
          </w:p>
          <w:p w14:paraId="7AE2B409" w14:textId="77777777" w:rsidR="00EB19A5" w:rsidRPr="005B22EC" w:rsidRDefault="00EB19A5" w:rsidP="00EC1BF7">
            <w:pPr>
              <w:pStyle w:val="Default"/>
            </w:pPr>
            <w:r w:rsidRPr="005B22EC">
              <w:t xml:space="preserve">• 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 </w:t>
            </w:r>
          </w:p>
          <w:p w14:paraId="6621B620" w14:textId="77777777" w:rsidR="00EB19A5" w:rsidRPr="005B22EC" w:rsidRDefault="00EB19A5" w:rsidP="00EC1BF7">
            <w:pPr>
              <w:pStyle w:val="Default"/>
            </w:pPr>
            <w:r w:rsidRPr="005B22EC">
              <w:t xml:space="preserve">• читать вопросы к повествовательному тексту, находить на них </w:t>
            </w:r>
            <w:r w:rsidRPr="005B22EC">
              <w:lastRenderedPageBreak/>
              <w:t xml:space="preserve">ответы и грамотно их записывать; </w:t>
            </w:r>
          </w:p>
          <w:p w14:paraId="3654E961" w14:textId="77777777" w:rsidR="00EB19A5" w:rsidRPr="005B22EC" w:rsidRDefault="00EB19A5" w:rsidP="00EC1BF7">
            <w:pPr>
              <w:pStyle w:val="Default"/>
            </w:pPr>
            <w:r w:rsidRPr="005B22EC">
              <w:t xml:space="preserve">• 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 </w:t>
            </w:r>
          </w:p>
          <w:p w14:paraId="7289FC76" w14:textId="77777777" w:rsidR="00EB19A5" w:rsidRPr="005B22EC" w:rsidRDefault="00EB19A5" w:rsidP="00EC1BF7">
            <w:pPr>
              <w:pStyle w:val="Default"/>
            </w:pPr>
          </w:p>
          <w:p w14:paraId="32A72CFC" w14:textId="77777777" w:rsidR="00EB19A5" w:rsidRPr="005B22EC" w:rsidRDefault="00EB19A5" w:rsidP="00EC1BF7">
            <w:pPr>
              <w:pStyle w:val="Default"/>
              <w:rPr>
                <w:b/>
                <w:bCs/>
                <w:i/>
                <w:iCs/>
              </w:rPr>
            </w:pPr>
          </w:p>
          <w:p w14:paraId="52758B99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Лексика </w:t>
            </w:r>
          </w:p>
          <w:p w14:paraId="02795470" w14:textId="77777777" w:rsidR="00EB19A5" w:rsidRPr="005B22EC" w:rsidRDefault="00EB19A5" w:rsidP="00EC1BF7">
            <w:pPr>
              <w:pStyle w:val="Default"/>
            </w:pPr>
            <w:r w:rsidRPr="005B22EC">
              <w:t xml:space="preserve">• осознавать слово как единство звучания и значения; </w:t>
            </w:r>
          </w:p>
          <w:p w14:paraId="03A8F6BA" w14:textId="77777777" w:rsidR="00EB19A5" w:rsidRPr="005B22EC" w:rsidRDefault="00EB19A5" w:rsidP="00EC1BF7">
            <w:pPr>
              <w:pStyle w:val="Default"/>
            </w:pPr>
            <w:r w:rsidRPr="005B22EC">
              <w:t xml:space="preserve">• выявлять в речи незнакомые слова, спрашивать об их значении учителя или обращаться к толковому словарю; </w:t>
            </w:r>
          </w:p>
          <w:p w14:paraId="040DED3B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однозначные и многозначные слова (простые случаи); </w:t>
            </w:r>
          </w:p>
          <w:p w14:paraId="2552A89F" w14:textId="77777777" w:rsidR="00EB19A5" w:rsidRPr="005B22EC" w:rsidRDefault="00EB19A5" w:rsidP="00EC1BF7">
            <w:pPr>
              <w:pStyle w:val="Default"/>
            </w:pPr>
            <w:r w:rsidRPr="005B22EC">
              <w:t xml:space="preserve">• иметь представление о синонимах и антонимах; </w:t>
            </w:r>
          </w:p>
          <w:p w14:paraId="6F1BAF2F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распознавать среди предложенных слов синонимы и антонимы; </w:t>
            </w:r>
          </w:p>
          <w:p w14:paraId="141C85B4" w14:textId="77777777" w:rsidR="00EB19A5" w:rsidRPr="005B22EC" w:rsidRDefault="00EB19A5" w:rsidP="00EC1BF7">
            <w:pPr>
              <w:pStyle w:val="Default"/>
            </w:pPr>
            <w:r w:rsidRPr="005B22EC">
              <w:t xml:space="preserve">• подбирать к предложенным словам 1—2 синонима или антонима; </w:t>
            </w:r>
          </w:p>
          <w:p w14:paraId="254205F6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наблюдать за использованием синонимов и антонимов в речи; </w:t>
            </w:r>
          </w:p>
          <w:p w14:paraId="70EB715A" w14:textId="77777777" w:rsidR="004B7A7D" w:rsidRPr="005B22EC" w:rsidRDefault="004B7A7D" w:rsidP="004B7A7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B19A5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над словами, употреблёнными в прямом и переносном значении. </w:t>
            </w:r>
          </w:p>
          <w:p w14:paraId="13687260" w14:textId="77777777" w:rsidR="004B7A7D" w:rsidRPr="005B22EC" w:rsidRDefault="004B7A7D" w:rsidP="004B7A7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B22EC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слова, значение которых требует уточнения;</w:t>
            </w:r>
          </w:p>
          <w:p w14:paraId="28F876E9" w14:textId="77777777" w:rsidR="00EB19A5" w:rsidRPr="005B22EC" w:rsidRDefault="004B7A7D" w:rsidP="004B7A7D">
            <w:pPr>
              <w:pStyle w:val="Default"/>
              <w:rPr>
                <w:iCs/>
              </w:rPr>
            </w:pPr>
            <w:r w:rsidRPr="005B22EC">
              <w:t>•</w:t>
            </w:r>
            <w:r w:rsidRPr="005B22EC">
              <w:rPr>
                <w:iCs/>
              </w:rPr>
              <w:t>определять значение слова по тексту</w:t>
            </w:r>
            <w:r w:rsidR="009B30FD" w:rsidRPr="005B22EC">
              <w:rPr>
                <w:iCs/>
              </w:rPr>
              <w:t xml:space="preserve"> или уточнять с помощью словаря</w:t>
            </w:r>
          </w:p>
          <w:p w14:paraId="5EF69EA9" w14:textId="77777777" w:rsidR="009B30FD" w:rsidRPr="005B22EC" w:rsidRDefault="009B30FD" w:rsidP="009B30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•этикет, этика ненецкой семьи, стойбище, рода, народа).</w:t>
            </w:r>
          </w:p>
          <w:p w14:paraId="3631A751" w14:textId="77777777" w:rsidR="009B30FD" w:rsidRPr="005B22EC" w:rsidRDefault="009B30FD" w:rsidP="009B30F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 концу обучения общий объём лексики должен составить примерно 550 слов по следующим тематическим группам:</w:t>
            </w:r>
          </w:p>
          <w:p w14:paraId="29EC93D0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семья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мяд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 тер’’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EF4DAE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жилище и предметы обстановки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иле’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’’,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мяд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яёл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83F21D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ненэця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нгамза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пеля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C1D92" w14:textId="77777777" w:rsidR="009B30FD" w:rsidRPr="005B22EC" w:rsidRDefault="009B30FD" w:rsidP="009B30FD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одежда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мэтангамгэ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’’, паны’’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375E7B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город и посёлок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мар’’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няби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нюдяхарад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30527F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школа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школа (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аскола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6D9CCB8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тохолавы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манзая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F8EFA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передвижения –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ядэрць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нгэдалёрць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мэта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нгамгэ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6CE862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и растительный мир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илебця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’’, я’ тар’’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1BD017" w14:textId="77777777" w:rsidR="009B30FD" w:rsidRPr="005B22EC" w:rsidRDefault="009B30FD" w:rsidP="009B30FD">
            <w:pPr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– </w:t>
            </w:r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по’ </w:t>
            </w:r>
            <w:proofErr w:type="spellStart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пеля</w:t>
            </w:r>
            <w:proofErr w:type="spellEnd"/>
            <w:r w:rsidRPr="005B22EC">
              <w:rPr>
                <w:rFonts w:ascii="Times New Roman" w:hAnsi="Times New Roman" w:cs="Times New Roman"/>
                <w:i/>
                <w:sz w:val="24"/>
                <w:szCs w:val="24"/>
              </w:rPr>
              <w:t>’’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0AF00C" w14:textId="77777777" w:rsidR="009B30FD" w:rsidRPr="005B22EC" w:rsidRDefault="009B30FD" w:rsidP="009B30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7F990" w14:textId="77777777" w:rsidR="009B30FD" w:rsidRPr="005B22EC" w:rsidRDefault="009B30FD" w:rsidP="004B7A7D">
            <w:pPr>
              <w:pStyle w:val="Default"/>
            </w:pPr>
          </w:p>
          <w:p w14:paraId="3E1DF728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Морфология </w:t>
            </w:r>
          </w:p>
          <w:p w14:paraId="1E9F9E50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 </w:t>
            </w:r>
          </w:p>
          <w:p w14:paraId="6C89224D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грамматические группы слов (части речи) по комплексу усвоенных признаков: имя существительное, имя прилагательное, глагол; </w:t>
            </w:r>
          </w:p>
          <w:p w14:paraId="63F5C980" w14:textId="77777777" w:rsidR="00EB19A5" w:rsidRPr="005B22EC" w:rsidRDefault="00EB19A5" w:rsidP="00EC1BF7">
            <w:pPr>
              <w:pStyle w:val="Default"/>
            </w:pPr>
            <w:r w:rsidRPr="005B22EC">
              <w:t>•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</w:t>
            </w:r>
            <w:r w:rsidR="00296ACE" w:rsidRPr="005B22EC">
              <w:t xml:space="preserve"> </w:t>
            </w:r>
            <w:r w:rsidR="00296ACE" w:rsidRPr="005B22EC">
              <w:rPr>
                <w:b/>
              </w:rPr>
              <w:t>хибя?</w:t>
            </w:r>
            <w:r w:rsidRPr="005B22EC">
              <w:t xml:space="preserve"> </w:t>
            </w:r>
            <w:r w:rsidR="00296ACE" w:rsidRPr="005B22EC">
              <w:t>(</w:t>
            </w:r>
            <w:r w:rsidRPr="005B22EC">
              <w:rPr>
                <w:b/>
                <w:bCs/>
              </w:rPr>
              <w:t>кто?</w:t>
            </w:r>
            <w:r w:rsidR="00296ACE" w:rsidRPr="005B22EC">
              <w:rPr>
                <w:b/>
                <w:bCs/>
              </w:rPr>
              <w:t>)</w:t>
            </w:r>
            <w:r w:rsidRPr="005B22EC">
              <w:rPr>
                <w:b/>
                <w:bCs/>
              </w:rPr>
              <w:t xml:space="preserve"> </w:t>
            </w:r>
            <w:r w:rsidRPr="005B22EC">
              <w:t xml:space="preserve">и </w:t>
            </w:r>
            <w:r w:rsidR="00296ACE" w:rsidRPr="005B22EC">
              <w:rPr>
                <w:b/>
              </w:rPr>
              <w:t>(</w:t>
            </w:r>
            <w:proofErr w:type="spellStart"/>
            <w:r w:rsidR="00296ACE" w:rsidRPr="005B22EC">
              <w:rPr>
                <w:b/>
              </w:rPr>
              <w:t>намгэ</w:t>
            </w:r>
            <w:proofErr w:type="spellEnd"/>
            <w:r w:rsidR="00296ACE" w:rsidRPr="005B22EC">
              <w:rPr>
                <w:b/>
              </w:rPr>
              <w:t>?)</w:t>
            </w:r>
            <w:r w:rsidR="00296ACE" w:rsidRPr="005B22EC">
              <w:t xml:space="preserve"> </w:t>
            </w:r>
            <w:proofErr w:type="gramStart"/>
            <w:r w:rsidRPr="005B22EC">
              <w:rPr>
                <w:b/>
                <w:bCs/>
              </w:rPr>
              <w:t>что?</w:t>
            </w:r>
            <w:r w:rsidR="00B21FFC" w:rsidRPr="005B22EC">
              <w:t>,</w:t>
            </w:r>
            <w:proofErr w:type="gramEnd"/>
            <w:r w:rsidR="00B21FFC" w:rsidRPr="005B22EC">
              <w:t xml:space="preserve"> </w:t>
            </w:r>
            <w:r w:rsidRPr="005B22EC">
              <w:t xml:space="preserve">собственные и нарицательные имена существительные, определять форму числа имён существительных; </w:t>
            </w:r>
          </w:p>
          <w:p w14:paraId="67401222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имена прилагательные, понимать их значение и </w:t>
            </w:r>
            <w:r w:rsidRPr="005B22EC">
              <w:lastRenderedPageBreak/>
              <w:t xml:space="preserve">употребление в речи, опознавать форму числа имён прилагательных, роль в предложении; </w:t>
            </w:r>
          </w:p>
          <w:p w14:paraId="20048C01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 </w:t>
            </w:r>
          </w:p>
          <w:p w14:paraId="697BBA2F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послелоги и понимать их роль в предложении и тексте; </w:t>
            </w:r>
          </w:p>
          <w:p w14:paraId="4AA28347" w14:textId="77777777" w:rsidR="004B7A7D" w:rsidRPr="005B22EC" w:rsidRDefault="00EB19A5" w:rsidP="00EC1BF7">
            <w:pPr>
              <w:pStyle w:val="Default"/>
            </w:pPr>
            <w:r w:rsidRPr="005B22EC">
              <w:t>• подбирать примеры слов разных частей речи и форм этих слов</w:t>
            </w:r>
          </w:p>
          <w:p w14:paraId="57930B57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текст и предложение, предложение и слова, не составляющие предложения; выделять предложения из речи; </w:t>
            </w:r>
          </w:p>
          <w:p w14:paraId="3F26EC8F" w14:textId="77777777" w:rsidR="00EB19A5" w:rsidRPr="005B22EC" w:rsidRDefault="00EB19A5" w:rsidP="00EC1BF7">
            <w:pPr>
              <w:pStyle w:val="Default"/>
            </w:pPr>
            <w:r w:rsidRPr="005B22EC">
              <w:t xml:space="preserve">• определять существенные признаки предложения: законченность мысли и интонацию конца предложения; соблюдать в устной речи интонацию конца предложений; </w:t>
            </w:r>
          </w:p>
          <w:p w14:paraId="534E0FA0" w14:textId="77777777" w:rsidR="00EB19A5" w:rsidRPr="005B22EC" w:rsidRDefault="00EB19A5" w:rsidP="00EC1BF7">
            <w:pPr>
              <w:pStyle w:val="Default"/>
            </w:pPr>
            <w:r w:rsidRPr="005B22EC">
              <w:t xml:space="preserve">• 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 </w:t>
            </w:r>
          </w:p>
          <w:p w14:paraId="74BA599E" w14:textId="77777777" w:rsidR="00EB19A5" w:rsidRPr="005B22EC" w:rsidRDefault="00EB19A5" w:rsidP="00EC1BF7">
            <w:pPr>
              <w:pStyle w:val="Default"/>
            </w:pPr>
            <w:r w:rsidRPr="005B22EC">
              <w:t xml:space="preserve">• находить главные члены предложения (основу предложения): подлежащее и сказуемое; </w:t>
            </w:r>
          </w:p>
          <w:p w14:paraId="2C0D0334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различать главные и второстепенные члены предложения (без дифференциации на виды); </w:t>
            </w:r>
          </w:p>
          <w:p w14:paraId="0A409EA9" w14:textId="77777777" w:rsidR="00EB19A5" w:rsidRPr="005B22EC" w:rsidRDefault="00EB19A5" w:rsidP="00EC1BF7">
            <w:pPr>
              <w:pStyle w:val="Default"/>
            </w:pPr>
            <w:r w:rsidRPr="005B22EC">
              <w:t xml:space="preserve">• устанавливать связи слов между словами в предложении; </w:t>
            </w:r>
          </w:p>
          <w:p w14:paraId="6C1378C8" w14:textId="77777777" w:rsidR="00EB19A5" w:rsidRPr="005B22EC" w:rsidRDefault="00EB19A5" w:rsidP="00EC1BF7">
            <w:pPr>
              <w:pStyle w:val="Default"/>
            </w:pPr>
            <w:r w:rsidRPr="005B22EC">
              <w:t xml:space="preserve">• соотносить предложения со схемами, выбирать предложение, соответствующее схеме; </w:t>
            </w:r>
          </w:p>
          <w:p w14:paraId="420D841F" w14:textId="77777777" w:rsidR="00EB19A5" w:rsidRPr="005B22EC" w:rsidRDefault="00EB19A5" w:rsidP="00EC1BF7">
            <w:pPr>
              <w:pStyle w:val="Default"/>
            </w:pPr>
            <w:r w:rsidRPr="005B22EC">
              <w:t xml:space="preserve">• восстанавливать деформированные предложения; </w:t>
            </w:r>
          </w:p>
          <w:p w14:paraId="1B926FA8" w14:textId="77777777" w:rsidR="00EB19A5" w:rsidRPr="005B22EC" w:rsidRDefault="00EB19A5" w:rsidP="00EB19A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предложения по цели высказывания; </w:t>
            </w:r>
          </w:p>
          <w:p w14:paraId="5BD24411" w14:textId="77777777" w:rsidR="00EC1BF7" w:rsidRPr="005B22EC" w:rsidRDefault="00EC1BF7" w:rsidP="00EB19A5">
            <w:pPr>
              <w:numPr>
                <w:ilvl w:val="0"/>
                <w:numId w:val="4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A1752" w14:textId="77777777" w:rsidR="00EB19A5" w:rsidRPr="005B22EC" w:rsidRDefault="00EB19A5" w:rsidP="00EC1BF7">
            <w:pPr>
              <w:pStyle w:val="Default"/>
            </w:pPr>
            <w:r w:rsidRPr="005B22EC">
              <w:rPr>
                <w:b/>
                <w:bCs/>
                <w:i/>
                <w:iCs/>
              </w:rPr>
              <w:t xml:space="preserve">Орфография и пунктуация </w:t>
            </w:r>
          </w:p>
          <w:p w14:paraId="48AD61C8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применять изученные правила правописания: </w:t>
            </w:r>
          </w:p>
          <w:p w14:paraId="3E8D09F3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раздельное написание слов в предложении; </w:t>
            </w:r>
          </w:p>
          <w:p w14:paraId="43C39661" w14:textId="77777777" w:rsidR="00EB19A5" w:rsidRPr="005B22EC" w:rsidRDefault="00EB19A5" w:rsidP="00EC1BF7">
            <w:pPr>
              <w:pStyle w:val="Default"/>
            </w:pPr>
            <w:r w:rsidRPr="005B22EC">
              <w:t xml:space="preserve">• перенос слов; </w:t>
            </w:r>
          </w:p>
          <w:p w14:paraId="416CDEAE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прописная буква в начале предложения, в именах собственных; </w:t>
            </w:r>
          </w:p>
          <w:p w14:paraId="08A79214" w14:textId="77777777" w:rsidR="00EB19A5" w:rsidRPr="005B22EC" w:rsidRDefault="00EB19A5" w:rsidP="00EC1BF7">
            <w:pPr>
              <w:pStyle w:val="Default"/>
            </w:pPr>
            <w:r w:rsidRPr="005B22EC">
              <w:t xml:space="preserve">• проверяемые безударные гласные в корне слова; </w:t>
            </w:r>
          </w:p>
          <w:p w14:paraId="1F9BCD14" w14:textId="77777777" w:rsidR="00EB19A5" w:rsidRPr="005B22EC" w:rsidRDefault="00EB19A5" w:rsidP="00EC1BF7">
            <w:pPr>
              <w:pStyle w:val="Default"/>
            </w:pPr>
            <w:r w:rsidRPr="005B22EC">
              <w:t xml:space="preserve">• парные звонкие и глухие согласные в корне слова; </w:t>
            </w:r>
          </w:p>
          <w:p w14:paraId="37173A81" w14:textId="77777777" w:rsidR="00EB19A5" w:rsidRPr="005B22EC" w:rsidRDefault="00EB19A5" w:rsidP="00EC1BF7">
            <w:pPr>
              <w:pStyle w:val="Default"/>
            </w:pPr>
            <w:r w:rsidRPr="005B22EC">
              <w:t xml:space="preserve">• непроверяемые гласные и согласные в корне слова (перечень слов в учебнике), в том числе удвоенные буквы согласных; </w:t>
            </w:r>
          </w:p>
          <w:p w14:paraId="112C3039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разделительный мягкий знак </w:t>
            </w:r>
            <w:r w:rsidRPr="005B22EC">
              <w:rPr>
                <w:b/>
                <w:bCs/>
              </w:rPr>
              <w:t>(ь)</w:t>
            </w:r>
            <w:r w:rsidRPr="005B22EC">
              <w:t xml:space="preserve">; </w:t>
            </w:r>
          </w:p>
          <w:p w14:paraId="6742A783" w14:textId="77777777" w:rsidR="00EB19A5" w:rsidRPr="005B22EC" w:rsidRDefault="00EB19A5" w:rsidP="00EC1BF7">
            <w:pPr>
              <w:pStyle w:val="Default"/>
            </w:pPr>
            <w:r w:rsidRPr="005B22EC">
              <w:t>• знаки препинания конца предложения (</w:t>
            </w:r>
            <w:proofErr w:type="gramStart"/>
            <w:r w:rsidRPr="005B22EC">
              <w:t>. ?</w:t>
            </w:r>
            <w:proofErr w:type="gramEnd"/>
            <w:r w:rsidRPr="005B22EC">
              <w:t xml:space="preserve"> !); </w:t>
            </w:r>
          </w:p>
          <w:p w14:paraId="03213E43" w14:textId="77777777" w:rsidR="00EB19A5" w:rsidRPr="005B22EC" w:rsidRDefault="00EB19A5" w:rsidP="00EC1BF7">
            <w:pPr>
              <w:pStyle w:val="Default"/>
            </w:pPr>
            <w:r w:rsidRPr="005B22EC">
              <w:t xml:space="preserve">• раздельное написание послелогов с именами существительными; </w:t>
            </w:r>
          </w:p>
          <w:p w14:paraId="2D5E3282" w14:textId="77777777" w:rsidR="00EB19A5" w:rsidRPr="005B22EC" w:rsidRDefault="00EB19A5" w:rsidP="00EC1BF7">
            <w:pPr>
              <w:pStyle w:val="Default"/>
            </w:pPr>
            <w:r w:rsidRPr="005B22EC">
              <w:t xml:space="preserve">•  применять орфографическое чтение (проговаривание) при письме под диктовку и при списывании; </w:t>
            </w:r>
          </w:p>
          <w:p w14:paraId="11C4787A" w14:textId="77777777" w:rsidR="00EB19A5" w:rsidRPr="005B22EC" w:rsidRDefault="00EB19A5" w:rsidP="00EC1BF7">
            <w:pPr>
              <w:pStyle w:val="Default"/>
            </w:pPr>
            <w:r w:rsidRPr="005B22EC">
              <w:t xml:space="preserve">• безошибочно списывать текст с доски и учебника объёмом 40—50 слов; </w:t>
            </w:r>
          </w:p>
          <w:p w14:paraId="394EA33B" w14:textId="77777777" w:rsidR="00EB19A5" w:rsidRPr="005B22EC" w:rsidRDefault="00EB19A5" w:rsidP="00EC1BF7">
            <w:pPr>
              <w:pStyle w:val="Default"/>
            </w:pPr>
            <w:r w:rsidRPr="005B22EC">
              <w:t xml:space="preserve">• писать под диктовку тексты в соответствии с изученными правилами объёмом 30—40 слов. </w:t>
            </w:r>
          </w:p>
          <w:p w14:paraId="18D8F025" w14:textId="77777777" w:rsidR="00EB19A5" w:rsidRPr="005B22EC" w:rsidRDefault="00EB19A5" w:rsidP="00EC1BF7">
            <w:pPr>
              <w:tabs>
                <w:tab w:val="left" w:pos="0"/>
                <w:tab w:val="left" w:pos="1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 правильно писать «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ця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  <w:proofErr w:type="spellEnd"/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коця</w:t>
            </w:r>
            <w:proofErr w:type="spellEnd"/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816985" w14:textId="77777777" w:rsidR="00EB19A5" w:rsidRPr="005B22EC" w:rsidRDefault="00EB19A5" w:rsidP="00EC1BF7">
            <w:pPr>
              <w:tabs>
                <w:tab w:val="left" w:pos="0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• применять правила правописания (в объеме содержания курса); •определять (уточнять)написание слова по орфографическому словарю учебника;</w:t>
            </w:r>
          </w:p>
          <w:p w14:paraId="60BA085A" w14:textId="77777777" w:rsidR="00EB19A5" w:rsidRPr="005B22EC" w:rsidRDefault="00EB19A5" w:rsidP="00EC1BF7">
            <w:pPr>
              <w:pStyle w:val="Default"/>
              <w:rPr>
                <w:b/>
              </w:rPr>
            </w:pPr>
          </w:p>
        </w:tc>
      </w:tr>
    </w:tbl>
    <w:p w14:paraId="22966F98" w14:textId="77777777" w:rsidR="00EB19A5" w:rsidRPr="005B22EC" w:rsidRDefault="00EB19A5" w:rsidP="00EB19A5">
      <w:pPr>
        <w:tabs>
          <w:tab w:val="left" w:pos="142"/>
          <w:tab w:val="left" w:pos="600"/>
        </w:tabs>
        <w:spacing w:after="0" w:line="240" w:lineRule="auto"/>
        <w:ind w:left="142" w:right="-1"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14:paraId="0043D6FD" w14:textId="77777777" w:rsidR="00A87DFC" w:rsidRPr="005B22EC" w:rsidRDefault="00A87DFC" w:rsidP="00EB1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57B41" w14:textId="77777777" w:rsidR="00EB19A5" w:rsidRPr="005B22EC" w:rsidRDefault="00EB19A5" w:rsidP="00EB19A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06525D" w14:textId="77777777" w:rsidR="00EB19A5" w:rsidRPr="005B22EC" w:rsidRDefault="00EB19A5" w:rsidP="00EB19A5">
      <w:pPr>
        <w:pStyle w:val="Default"/>
        <w:jc w:val="center"/>
        <w:rPr>
          <w:b/>
        </w:rPr>
      </w:pPr>
      <w:r w:rsidRPr="005B22EC">
        <w:rPr>
          <w:b/>
        </w:rPr>
        <w:t>УЧЕБНО-ТЕМАТИЧЕСКОЕ ПЛАНИРОВАНИЕ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1559"/>
      </w:tblGrid>
      <w:tr w:rsidR="00EB19A5" w:rsidRPr="005B22EC" w14:paraId="75324325" w14:textId="77777777" w:rsidTr="00EC1BF7">
        <w:trPr>
          <w:trHeight w:val="580"/>
        </w:trPr>
        <w:tc>
          <w:tcPr>
            <w:tcW w:w="817" w:type="dxa"/>
          </w:tcPr>
          <w:p w14:paraId="3492AD40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№</w:t>
            </w:r>
          </w:p>
        </w:tc>
        <w:tc>
          <w:tcPr>
            <w:tcW w:w="7796" w:type="dxa"/>
          </w:tcPr>
          <w:p w14:paraId="7A0D4690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Тема раздела</w:t>
            </w:r>
          </w:p>
        </w:tc>
        <w:tc>
          <w:tcPr>
            <w:tcW w:w="1559" w:type="dxa"/>
          </w:tcPr>
          <w:p w14:paraId="6A590C1A" w14:textId="77777777" w:rsidR="00EB19A5" w:rsidRPr="005B22EC" w:rsidRDefault="00EB19A5" w:rsidP="00EC1BF7">
            <w:pPr>
              <w:pStyle w:val="Default"/>
            </w:pPr>
            <w:r w:rsidRPr="005B22EC">
              <w:t xml:space="preserve">Количество часов </w:t>
            </w:r>
          </w:p>
        </w:tc>
      </w:tr>
      <w:tr w:rsidR="00EB19A5" w:rsidRPr="005B22EC" w14:paraId="7FA35861" w14:textId="77777777" w:rsidTr="00EC1BF7">
        <w:trPr>
          <w:trHeight w:val="79"/>
        </w:trPr>
        <w:tc>
          <w:tcPr>
            <w:tcW w:w="817" w:type="dxa"/>
          </w:tcPr>
          <w:p w14:paraId="2446CC64" w14:textId="77777777" w:rsidR="00EB19A5" w:rsidRPr="005B22EC" w:rsidRDefault="00EB19A5" w:rsidP="00EC1BF7">
            <w:pPr>
              <w:pStyle w:val="Default"/>
              <w:jc w:val="center"/>
            </w:pPr>
          </w:p>
        </w:tc>
        <w:tc>
          <w:tcPr>
            <w:tcW w:w="7796" w:type="dxa"/>
          </w:tcPr>
          <w:p w14:paraId="4B1BEC2C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 xml:space="preserve">Класс </w:t>
            </w:r>
            <w:r w:rsidR="00296ACE" w:rsidRPr="005B22EC">
              <w:t>3</w:t>
            </w:r>
          </w:p>
        </w:tc>
        <w:tc>
          <w:tcPr>
            <w:tcW w:w="1559" w:type="dxa"/>
          </w:tcPr>
          <w:p w14:paraId="094037A5" w14:textId="77777777" w:rsidR="00EB19A5" w:rsidRPr="005B22EC" w:rsidRDefault="00EB19A5" w:rsidP="00EC1BF7">
            <w:pPr>
              <w:pStyle w:val="Default"/>
            </w:pPr>
          </w:p>
        </w:tc>
      </w:tr>
      <w:tr w:rsidR="00EB19A5" w:rsidRPr="005B22EC" w14:paraId="542B9217" w14:textId="77777777" w:rsidTr="00EC1BF7">
        <w:trPr>
          <w:trHeight w:val="79"/>
        </w:trPr>
        <w:tc>
          <w:tcPr>
            <w:tcW w:w="817" w:type="dxa"/>
          </w:tcPr>
          <w:p w14:paraId="38827E38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1</w:t>
            </w:r>
          </w:p>
        </w:tc>
        <w:tc>
          <w:tcPr>
            <w:tcW w:w="7796" w:type="dxa"/>
          </w:tcPr>
          <w:p w14:paraId="0131034A" w14:textId="77777777" w:rsidR="00EB19A5" w:rsidRPr="005B22EC" w:rsidRDefault="0038417B" w:rsidP="00EC1BF7">
            <w:pPr>
              <w:pStyle w:val="Default"/>
            </w:pPr>
            <w:r w:rsidRPr="005B22EC">
              <w:t>Язык и речь</w:t>
            </w:r>
          </w:p>
        </w:tc>
        <w:tc>
          <w:tcPr>
            <w:tcW w:w="1559" w:type="dxa"/>
          </w:tcPr>
          <w:p w14:paraId="5057D24C" w14:textId="77777777" w:rsidR="00EB19A5" w:rsidRPr="005B22EC" w:rsidRDefault="00527098" w:rsidP="00EC1BF7">
            <w:pPr>
              <w:pStyle w:val="Default"/>
            </w:pPr>
            <w:r w:rsidRPr="005B22EC">
              <w:t>10</w:t>
            </w:r>
          </w:p>
        </w:tc>
      </w:tr>
      <w:tr w:rsidR="00EB19A5" w:rsidRPr="005B22EC" w14:paraId="71108E01" w14:textId="77777777" w:rsidTr="00EC1BF7">
        <w:trPr>
          <w:trHeight w:val="79"/>
        </w:trPr>
        <w:tc>
          <w:tcPr>
            <w:tcW w:w="817" w:type="dxa"/>
          </w:tcPr>
          <w:p w14:paraId="2690518D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2</w:t>
            </w:r>
          </w:p>
        </w:tc>
        <w:tc>
          <w:tcPr>
            <w:tcW w:w="7796" w:type="dxa"/>
          </w:tcPr>
          <w:p w14:paraId="099555DC" w14:textId="77777777" w:rsidR="00EB19A5" w:rsidRPr="005B22EC" w:rsidRDefault="00600EF4" w:rsidP="00EC1BF7">
            <w:pPr>
              <w:pStyle w:val="Default"/>
            </w:pPr>
            <w:r w:rsidRPr="005B22EC">
              <w:t>Текст. Предложение. Словосочетание.</w:t>
            </w:r>
          </w:p>
        </w:tc>
        <w:tc>
          <w:tcPr>
            <w:tcW w:w="1559" w:type="dxa"/>
          </w:tcPr>
          <w:p w14:paraId="410B7EE9" w14:textId="77777777" w:rsidR="00EB19A5" w:rsidRPr="005B22EC" w:rsidRDefault="00527098" w:rsidP="00EC1BF7">
            <w:pPr>
              <w:pStyle w:val="Default"/>
            </w:pPr>
            <w:r w:rsidRPr="005B22EC">
              <w:t>7</w:t>
            </w:r>
          </w:p>
        </w:tc>
      </w:tr>
      <w:tr w:rsidR="00EB19A5" w:rsidRPr="005B22EC" w14:paraId="69DB362A" w14:textId="77777777" w:rsidTr="00EC1BF7">
        <w:trPr>
          <w:trHeight w:val="79"/>
        </w:trPr>
        <w:tc>
          <w:tcPr>
            <w:tcW w:w="817" w:type="dxa"/>
          </w:tcPr>
          <w:p w14:paraId="2324A2A4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3</w:t>
            </w:r>
          </w:p>
        </w:tc>
        <w:tc>
          <w:tcPr>
            <w:tcW w:w="7796" w:type="dxa"/>
          </w:tcPr>
          <w:p w14:paraId="4F80452B" w14:textId="77777777" w:rsidR="00EB19A5" w:rsidRPr="005B22EC" w:rsidRDefault="00600EF4" w:rsidP="00EC1BF7">
            <w:pPr>
              <w:pStyle w:val="Default"/>
            </w:pPr>
            <w:r w:rsidRPr="005B22EC">
              <w:t>Слово в языке и речи</w:t>
            </w:r>
          </w:p>
        </w:tc>
        <w:tc>
          <w:tcPr>
            <w:tcW w:w="1559" w:type="dxa"/>
          </w:tcPr>
          <w:p w14:paraId="06EA696D" w14:textId="77777777" w:rsidR="00600EF4" w:rsidRPr="005B22EC" w:rsidRDefault="00600EF4" w:rsidP="00EC1BF7">
            <w:pPr>
              <w:pStyle w:val="Default"/>
            </w:pPr>
            <w:r w:rsidRPr="005B22EC">
              <w:t>8</w:t>
            </w:r>
          </w:p>
        </w:tc>
      </w:tr>
      <w:tr w:rsidR="00EB19A5" w:rsidRPr="005B22EC" w14:paraId="1B896D10" w14:textId="77777777" w:rsidTr="00EC1BF7">
        <w:trPr>
          <w:trHeight w:val="79"/>
        </w:trPr>
        <w:tc>
          <w:tcPr>
            <w:tcW w:w="817" w:type="dxa"/>
          </w:tcPr>
          <w:p w14:paraId="19B9D29C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4</w:t>
            </w:r>
          </w:p>
        </w:tc>
        <w:tc>
          <w:tcPr>
            <w:tcW w:w="7796" w:type="dxa"/>
          </w:tcPr>
          <w:p w14:paraId="08D16CFD" w14:textId="77777777" w:rsidR="00EB19A5" w:rsidRPr="005B22EC" w:rsidRDefault="00600EF4" w:rsidP="00EC1BF7">
            <w:pPr>
              <w:pStyle w:val="Default"/>
              <w:rPr>
                <w:bCs/>
              </w:rPr>
            </w:pPr>
            <w:r w:rsidRPr="005B22EC">
              <w:rPr>
                <w:bCs/>
              </w:rPr>
              <w:t>Состав слова</w:t>
            </w:r>
          </w:p>
        </w:tc>
        <w:tc>
          <w:tcPr>
            <w:tcW w:w="1559" w:type="dxa"/>
          </w:tcPr>
          <w:p w14:paraId="654ECFDE" w14:textId="77777777" w:rsidR="00EB19A5" w:rsidRPr="005B22EC" w:rsidRDefault="00600EF4" w:rsidP="00EC1BF7">
            <w:pPr>
              <w:pStyle w:val="Default"/>
            </w:pPr>
            <w:r w:rsidRPr="005B22EC">
              <w:t>7</w:t>
            </w:r>
          </w:p>
        </w:tc>
      </w:tr>
      <w:tr w:rsidR="00EB19A5" w:rsidRPr="005B22EC" w14:paraId="088ECF8C" w14:textId="77777777" w:rsidTr="00EC1BF7">
        <w:trPr>
          <w:trHeight w:val="79"/>
        </w:trPr>
        <w:tc>
          <w:tcPr>
            <w:tcW w:w="817" w:type="dxa"/>
          </w:tcPr>
          <w:p w14:paraId="0229CA7F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5</w:t>
            </w:r>
          </w:p>
        </w:tc>
        <w:tc>
          <w:tcPr>
            <w:tcW w:w="7796" w:type="dxa"/>
          </w:tcPr>
          <w:p w14:paraId="184A08C9" w14:textId="77777777" w:rsidR="00EB19A5" w:rsidRPr="005B22EC" w:rsidRDefault="00600EF4" w:rsidP="00EC1BF7">
            <w:pPr>
              <w:pStyle w:val="Default"/>
            </w:pPr>
            <w:r w:rsidRPr="005B22EC">
              <w:t>Правописание частей слова</w:t>
            </w:r>
          </w:p>
        </w:tc>
        <w:tc>
          <w:tcPr>
            <w:tcW w:w="1559" w:type="dxa"/>
          </w:tcPr>
          <w:p w14:paraId="6B3FC5A9" w14:textId="77777777" w:rsidR="00EB19A5" w:rsidRPr="005B22EC" w:rsidRDefault="00600EF4" w:rsidP="00EC1BF7">
            <w:pPr>
              <w:pStyle w:val="Default"/>
            </w:pPr>
            <w:r w:rsidRPr="005B22EC">
              <w:t>9</w:t>
            </w:r>
          </w:p>
        </w:tc>
      </w:tr>
      <w:tr w:rsidR="00EB19A5" w:rsidRPr="005B22EC" w14:paraId="12A2B854" w14:textId="77777777" w:rsidTr="00EC1BF7">
        <w:trPr>
          <w:trHeight w:val="79"/>
        </w:trPr>
        <w:tc>
          <w:tcPr>
            <w:tcW w:w="817" w:type="dxa"/>
          </w:tcPr>
          <w:p w14:paraId="69BCD7BE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6</w:t>
            </w:r>
          </w:p>
        </w:tc>
        <w:tc>
          <w:tcPr>
            <w:tcW w:w="7796" w:type="dxa"/>
          </w:tcPr>
          <w:p w14:paraId="0CAD8279" w14:textId="77777777" w:rsidR="00EB19A5" w:rsidRPr="005B22EC" w:rsidRDefault="00600EF4" w:rsidP="00EC1BF7">
            <w:pPr>
              <w:pStyle w:val="Default"/>
            </w:pPr>
            <w:r w:rsidRPr="005B22EC">
              <w:t>Части речи</w:t>
            </w:r>
          </w:p>
        </w:tc>
        <w:tc>
          <w:tcPr>
            <w:tcW w:w="1559" w:type="dxa"/>
          </w:tcPr>
          <w:p w14:paraId="77730564" w14:textId="77777777" w:rsidR="00EB19A5" w:rsidRPr="005B22EC" w:rsidRDefault="00600EF4" w:rsidP="00EC1BF7">
            <w:pPr>
              <w:pStyle w:val="Default"/>
            </w:pPr>
            <w:r w:rsidRPr="005B22EC">
              <w:t>26</w:t>
            </w:r>
          </w:p>
        </w:tc>
      </w:tr>
      <w:tr w:rsidR="00EB19A5" w:rsidRPr="005B22EC" w14:paraId="3921BD4E" w14:textId="77777777" w:rsidTr="00EC1BF7">
        <w:trPr>
          <w:trHeight w:val="79"/>
        </w:trPr>
        <w:tc>
          <w:tcPr>
            <w:tcW w:w="817" w:type="dxa"/>
          </w:tcPr>
          <w:p w14:paraId="078630AE" w14:textId="77777777" w:rsidR="00EB19A5" w:rsidRPr="005B22EC" w:rsidRDefault="00EB19A5" w:rsidP="00EC1BF7">
            <w:pPr>
              <w:pStyle w:val="Default"/>
              <w:jc w:val="center"/>
            </w:pPr>
            <w:r w:rsidRPr="005B22EC">
              <w:t>7</w:t>
            </w:r>
          </w:p>
        </w:tc>
        <w:tc>
          <w:tcPr>
            <w:tcW w:w="7796" w:type="dxa"/>
          </w:tcPr>
          <w:p w14:paraId="42064599" w14:textId="77777777" w:rsidR="00EB19A5" w:rsidRPr="005B22EC" w:rsidRDefault="00600EF4" w:rsidP="00EC1BF7">
            <w:pPr>
              <w:pStyle w:val="Default"/>
            </w:pPr>
            <w:r w:rsidRPr="005B22EC">
              <w:t>Повторение изученного за год</w:t>
            </w:r>
          </w:p>
        </w:tc>
        <w:tc>
          <w:tcPr>
            <w:tcW w:w="1559" w:type="dxa"/>
          </w:tcPr>
          <w:p w14:paraId="05A8D5E1" w14:textId="77777777" w:rsidR="00EB19A5" w:rsidRPr="005B22EC" w:rsidRDefault="00600EF4" w:rsidP="00EC1BF7">
            <w:pPr>
              <w:pStyle w:val="Default"/>
            </w:pPr>
            <w:r w:rsidRPr="005B22EC">
              <w:t>3</w:t>
            </w:r>
          </w:p>
        </w:tc>
      </w:tr>
      <w:tr w:rsidR="00FE66C8" w:rsidRPr="005B22EC" w14:paraId="016EBE2D" w14:textId="77777777" w:rsidTr="00EC1BF7">
        <w:trPr>
          <w:trHeight w:val="79"/>
        </w:trPr>
        <w:tc>
          <w:tcPr>
            <w:tcW w:w="817" w:type="dxa"/>
          </w:tcPr>
          <w:p w14:paraId="5E682563" w14:textId="77777777" w:rsidR="00FE66C8" w:rsidRPr="005B22EC" w:rsidRDefault="00FE66C8" w:rsidP="00EC1BF7">
            <w:pPr>
              <w:pStyle w:val="Default"/>
              <w:jc w:val="center"/>
            </w:pPr>
          </w:p>
        </w:tc>
        <w:tc>
          <w:tcPr>
            <w:tcW w:w="7796" w:type="dxa"/>
          </w:tcPr>
          <w:p w14:paraId="5C6F2ED0" w14:textId="77777777" w:rsidR="00FE66C8" w:rsidRPr="005B22EC" w:rsidRDefault="00FE66C8" w:rsidP="00EC1BF7">
            <w:pPr>
              <w:pStyle w:val="Default"/>
            </w:pPr>
            <w:r w:rsidRPr="005B22EC">
              <w:t>Итого</w:t>
            </w:r>
          </w:p>
        </w:tc>
        <w:tc>
          <w:tcPr>
            <w:tcW w:w="1559" w:type="dxa"/>
          </w:tcPr>
          <w:p w14:paraId="3063D853" w14:textId="77777777" w:rsidR="00FE66C8" w:rsidRPr="005B22EC" w:rsidRDefault="00FE66C8" w:rsidP="00EC1BF7">
            <w:pPr>
              <w:pStyle w:val="Default"/>
            </w:pPr>
            <w:r w:rsidRPr="005B22EC">
              <w:t>68</w:t>
            </w:r>
          </w:p>
        </w:tc>
      </w:tr>
    </w:tbl>
    <w:p w14:paraId="1082658B" w14:textId="77777777" w:rsidR="00E5340C" w:rsidRDefault="00E5340C" w:rsidP="00E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E4AE1" w14:textId="77777777" w:rsidR="00EB19A5" w:rsidRPr="005B22EC" w:rsidRDefault="00EB19A5" w:rsidP="00E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2E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</w:t>
      </w:r>
      <w:proofErr w:type="gramStart"/>
      <w:r w:rsidRPr="005B22EC">
        <w:rPr>
          <w:rFonts w:ascii="Times New Roman" w:hAnsi="Times New Roman" w:cs="Times New Roman"/>
          <w:b/>
          <w:bCs/>
          <w:sz w:val="24"/>
          <w:szCs w:val="24"/>
        </w:rPr>
        <w:t>пла</w:t>
      </w:r>
      <w:r w:rsidR="00296ACE" w:rsidRPr="005B22EC">
        <w:rPr>
          <w:rFonts w:ascii="Times New Roman" w:hAnsi="Times New Roman" w:cs="Times New Roman"/>
          <w:b/>
          <w:bCs/>
          <w:sz w:val="24"/>
          <w:szCs w:val="24"/>
        </w:rPr>
        <w:t>нирование  по</w:t>
      </w:r>
      <w:proofErr w:type="gramEnd"/>
      <w:r w:rsidR="00296ACE" w:rsidRPr="005B22EC">
        <w:rPr>
          <w:rFonts w:ascii="Times New Roman" w:hAnsi="Times New Roman" w:cs="Times New Roman"/>
          <w:b/>
          <w:bCs/>
          <w:sz w:val="24"/>
          <w:szCs w:val="24"/>
        </w:rPr>
        <w:t xml:space="preserve"> родному (ненецкому)</w:t>
      </w:r>
      <w:r w:rsidR="00D57285">
        <w:rPr>
          <w:rFonts w:ascii="Times New Roman" w:hAnsi="Times New Roman" w:cs="Times New Roman"/>
          <w:b/>
          <w:bCs/>
          <w:sz w:val="24"/>
          <w:szCs w:val="24"/>
        </w:rPr>
        <w:t xml:space="preserve"> языку 3 </w:t>
      </w:r>
      <w:r w:rsidR="0092462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906"/>
        <w:gridCol w:w="5953"/>
        <w:gridCol w:w="993"/>
        <w:gridCol w:w="1417"/>
      </w:tblGrid>
      <w:tr w:rsidR="00EB19A5" w:rsidRPr="005B22EC" w14:paraId="146FAEAC" w14:textId="77777777" w:rsidTr="001C5AD6">
        <w:trPr>
          <w:trHeight w:val="841"/>
        </w:trPr>
        <w:tc>
          <w:tcPr>
            <w:tcW w:w="788" w:type="dxa"/>
            <w:vAlign w:val="center"/>
          </w:tcPr>
          <w:p w14:paraId="090B86BA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6" w:type="dxa"/>
          </w:tcPr>
          <w:p w14:paraId="1A3C3582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953" w:type="dxa"/>
            <w:vAlign w:val="center"/>
          </w:tcPr>
          <w:p w14:paraId="12DD8EF3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Align w:val="center"/>
          </w:tcPr>
          <w:p w14:paraId="58C1C822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14:paraId="1D27A19C" w14:textId="77777777" w:rsidR="00EB19A5" w:rsidRPr="005B22EC" w:rsidRDefault="00EB19A5" w:rsidP="00EC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E0B4C" w:rsidRPr="005B22EC" w14:paraId="710C9E06" w14:textId="77777777" w:rsidTr="001C5AD6">
        <w:trPr>
          <w:trHeight w:val="937"/>
        </w:trPr>
        <w:tc>
          <w:tcPr>
            <w:tcW w:w="788" w:type="dxa"/>
          </w:tcPr>
          <w:p w14:paraId="1B8CBD86" w14:textId="77777777" w:rsidR="002E0B4C" w:rsidRPr="005B22EC" w:rsidRDefault="002E0B4C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14F8AA3" w14:textId="77777777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во 2классе</w:t>
            </w:r>
            <w:r w:rsidR="008E356E" w:rsidRPr="005B2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14:paraId="6386313B" w14:textId="77777777" w:rsidR="001C5AD6" w:rsidRPr="005B22EC" w:rsidRDefault="001C5AD6" w:rsidP="009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1B901C" w14:textId="77777777" w:rsidR="002E0B4C" w:rsidRPr="005B22EC" w:rsidRDefault="002E0B4C" w:rsidP="009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7441C9" w14:textId="77777777" w:rsidR="002E0B4C" w:rsidRPr="005B22EC" w:rsidRDefault="002E0B4C" w:rsidP="00990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:rsidRPr="005B22EC" w14:paraId="661FE6B7" w14:textId="77777777" w:rsidTr="001C5AD6">
        <w:trPr>
          <w:trHeight w:val="517"/>
        </w:trPr>
        <w:tc>
          <w:tcPr>
            <w:tcW w:w="788" w:type="dxa"/>
          </w:tcPr>
          <w:p w14:paraId="0C173C80" w14:textId="77777777" w:rsidR="002E0B4C" w:rsidRPr="005B22EC" w:rsidRDefault="002E0B4C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7278B8C3" w14:textId="77777777" w:rsidR="002E0B4C" w:rsidRPr="005B22EC" w:rsidRDefault="0032533D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953" w:type="dxa"/>
          </w:tcPr>
          <w:p w14:paraId="1C550EDF" w14:textId="77777777" w:rsidR="002E0B4C" w:rsidRPr="005B22EC" w:rsidRDefault="00BD2786" w:rsidP="006523F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Алфавит .</w:t>
            </w:r>
            <w:r w:rsidR="006523F0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Звуки</w:t>
            </w:r>
            <w:proofErr w:type="gramEnd"/>
            <w:r w:rsidR="006523F0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="00470518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6523F0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буквы</w:t>
            </w:r>
            <w:r w:rsidR="002E0B4C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Стр.4-6 упр.1-8</w:t>
            </w:r>
          </w:p>
        </w:tc>
        <w:tc>
          <w:tcPr>
            <w:tcW w:w="993" w:type="dxa"/>
            <w:vAlign w:val="center"/>
          </w:tcPr>
          <w:p w14:paraId="06284892" w14:textId="77777777" w:rsidR="002E0B4C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274CE6C" w14:textId="56CF8B1F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:rsidRPr="005B22EC" w14:paraId="209F2110" w14:textId="77777777" w:rsidTr="001C5AD6">
        <w:trPr>
          <w:trHeight w:val="663"/>
        </w:trPr>
        <w:tc>
          <w:tcPr>
            <w:tcW w:w="788" w:type="dxa"/>
          </w:tcPr>
          <w:p w14:paraId="70E2E061" w14:textId="77777777" w:rsidR="002E0B4C" w:rsidRPr="005B22EC" w:rsidRDefault="002E0B4C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4AC6EAA4" w14:textId="77777777" w:rsidR="002E0B4C" w:rsidRPr="005B22EC" w:rsidRDefault="002E0B4C" w:rsidP="00990F8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C2463BA" w14:textId="77777777" w:rsidR="001C5AD6" w:rsidRPr="005B22EC" w:rsidRDefault="006523F0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Звонкие, </w:t>
            </w:r>
            <w:proofErr w:type="gramStart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глухие  согласные</w:t>
            </w:r>
            <w:proofErr w:type="gramEnd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Твёрдые, </w:t>
            </w:r>
            <w:proofErr w:type="gramStart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мягкие</w:t>
            </w:r>
            <w:r w:rsidR="002E0B4C"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согласн</w:t>
            </w:r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ые</w:t>
            </w:r>
            <w:proofErr w:type="gramEnd"/>
            <w:r w:rsidRPr="005B22E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E0B4C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Стр.6-7 упр.9-15</w:t>
            </w:r>
          </w:p>
        </w:tc>
        <w:tc>
          <w:tcPr>
            <w:tcW w:w="993" w:type="dxa"/>
            <w:vAlign w:val="center"/>
          </w:tcPr>
          <w:p w14:paraId="2B12C1B8" w14:textId="77777777" w:rsidR="002E0B4C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99E7FF2" w14:textId="73190717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B4C" w:rsidRPr="005B22EC" w14:paraId="50F8A9D5" w14:textId="77777777" w:rsidTr="001C5AD6">
        <w:trPr>
          <w:trHeight w:val="517"/>
        </w:trPr>
        <w:tc>
          <w:tcPr>
            <w:tcW w:w="788" w:type="dxa"/>
          </w:tcPr>
          <w:p w14:paraId="13C4147E" w14:textId="77777777" w:rsidR="002E0B4C" w:rsidRPr="005B22EC" w:rsidRDefault="002E0B4C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14:paraId="6452E9A8" w14:textId="77777777" w:rsidR="002E0B4C" w:rsidRPr="005B22EC" w:rsidRDefault="002E0B4C" w:rsidP="00990F83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BDAC199" w14:textId="77777777" w:rsidR="002E0B4C" w:rsidRPr="005B22EC" w:rsidRDefault="001C5AD6" w:rsidP="006523F0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Звуки г</w:t>
            </w:r>
            <w:r w:rsidR="006523F0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лухой и звонкий тасеры” </w:t>
            </w:r>
            <w:r w:rsidR="002E0B4C" w:rsidRPr="005B22EC">
              <w:rPr>
                <w:rFonts w:ascii="Times New Roman" w:hAnsi="Times New Roman" w:cs="Times New Roman"/>
                <w:sz w:val="24"/>
                <w:szCs w:val="24"/>
              </w:rPr>
              <w:t>Стр.8-9 упр.16-21</w:t>
            </w:r>
          </w:p>
        </w:tc>
        <w:tc>
          <w:tcPr>
            <w:tcW w:w="993" w:type="dxa"/>
            <w:vAlign w:val="center"/>
          </w:tcPr>
          <w:p w14:paraId="7241F62D" w14:textId="77777777" w:rsidR="002E0B4C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8E1641" w14:textId="2231ED9A" w:rsidR="002E0B4C" w:rsidRPr="005B22EC" w:rsidRDefault="002E0B4C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E" w:rsidRPr="005B22EC" w14:paraId="7A52CFD5" w14:textId="77777777" w:rsidTr="001C5AD6">
        <w:trPr>
          <w:trHeight w:val="517"/>
        </w:trPr>
        <w:tc>
          <w:tcPr>
            <w:tcW w:w="788" w:type="dxa"/>
          </w:tcPr>
          <w:p w14:paraId="4DC0D55C" w14:textId="7CEB6AEB" w:rsidR="008E35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14:paraId="79C61AE3" w14:textId="77777777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0268F5" w14:textId="77777777" w:rsidR="008E356E" w:rsidRPr="005B22EC" w:rsidRDefault="00470518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Наш язык. 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Стр.15-18 упр.1-7</w:t>
            </w:r>
          </w:p>
        </w:tc>
        <w:tc>
          <w:tcPr>
            <w:tcW w:w="993" w:type="dxa"/>
            <w:vAlign w:val="center"/>
          </w:tcPr>
          <w:p w14:paraId="37814776" w14:textId="77777777" w:rsidR="008E35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9F4624" w14:textId="307A241C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E" w:rsidRPr="005B22EC" w14:paraId="3F48BD73" w14:textId="77777777" w:rsidTr="001C5AD6">
        <w:trPr>
          <w:trHeight w:val="532"/>
        </w:trPr>
        <w:tc>
          <w:tcPr>
            <w:tcW w:w="788" w:type="dxa"/>
          </w:tcPr>
          <w:p w14:paraId="55FC08DA" w14:textId="1B8A327F" w:rsidR="008E35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14:paraId="40EC7161" w14:textId="77777777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9C67C71" w14:textId="77777777" w:rsidR="008E356E" w:rsidRPr="005B22EC" w:rsidRDefault="00470518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Диалог и монолог. 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Стр.18-</w:t>
            </w:r>
            <w:proofErr w:type="gramStart"/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8E356E" w:rsidRPr="005B22EC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93" w:type="dxa"/>
            <w:vAlign w:val="center"/>
          </w:tcPr>
          <w:p w14:paraId="5EA0CB99" w14:textId="77777777" w:rsidR="008E35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AF9089" w14:textId="58C81E23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6E" w:rsidRPr="005B22EC" w14:paraId="0C996727" w14:textId="77777777" w:rsidTr="001C5AD6">
        <w:trPr>
          <w:trHeight w:val="532"/>
        </w:trPr>
        <w:tc>
          <w:tcPr>
            <w:tcW w:w="788" w:type="dxa"/>
          </w:tcPr>
          <w:p w14:paraId="7FDE3183" w14:textId="6ADA3BD4" w:rsidR="008E35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0A1E614F" w14:textId="77777777" w:rsidR="008E356E" w:rsidRPr="005B22EC" w:rsidRDefault="00527098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Слово.Предложение.Текст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67AD4D0" w14:textId="2CB3C563" w:rsidR="008E356E" w:rsidRPr="005B22EC" w:rsidRDefault="008A4118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 Диктант с грамматическим заданием.</w:t>
            </w:r>
          </w:p>
        </w:tc>
        <w:tc>
          <w:tcPr>
            <w:tcW w:w="993" w:type="dxa"/>
            <w:vAlign w:val="center"/>
          </w:tcPr>
          <w:p w14:paraId="414302F5" w14:textId="77777777" w:rsidR="008E35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D55136" w14:textId="10390800" w:rsidR="008E356E" w:rsidRPr="005B22EC" w:rsidRDefault="008E35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050" w:rsidRPr="005B22EC" w14:paraId="37DABD84" w14:textId="77777777" w:rsidTr="001C5AD6">
        <w:trPr>
          <w:trHeight w:val="532"/>
        </w:trPr>
        <w:tc>
          <w:tcPr>
            <w:tcW w:w="788" w:type="dxa"/>
          </w:tcPr>
          <w:p w14:paraId="165D4777" w14:textId="67933C37" w:rsidR="00EC5050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14:paraId="138B531C" w14:textId="77777777" w:rsidR="00EC5050" w:rsidRPr="005B22EC" w:rsidRDefault="00EC5050" w:rsidP="002E7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001975" w14:textId="77777777" w:rsidR="00EC5050" w:rsidRPr="005B22EC" w:rsidRDefault="002E7CE1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Значение предложения.</w:t>
            </w:r>
            <w:r w:rsidR="00F7735D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предложений.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050" w:rsidRPr="005B22EC">
              <w:rPr>
                <w:rFonts w:ascii="Times New Roman" w:hAnsi="Times New Roman" w:cs="Times New Roman"/>
                <w:sz w:val="24"/>
                <w:szCs w:val="24"/>
              </w:rPr>
              <w:t>Стр.34-36</w:t>
            </w:r>
          </w:p>
        </w:tc>
        <w:tc>
          <w:tcPr>
            <w:tcW w:w="993" w:type="dxa"/>
            <w:vAlign w:val="center"/>
          </w:tcPr>
          <w:p w14:paraId="15DD97DD" w14:textId="77777777" w:rsidR="00EC5050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17C483" w14:textId="76F48EF6" w:rsidR="00EC5050" w:rsidRPr="005B22EC" w:rsidRDefault="00EC5050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2A283573" w14:textId="77777777" w:rsidTr="001C5AD6">
        <w:trPr>
          <w:trHeight w:val="532"/>
        </w:trPr>
        <w:tc>
          <w:tcPr>
            <w:tcW w:w="788" w:type="dxa"/>
          </w:tcPr>
          <w:p w14:paraId="4B5051E2" w14:textId="332CF6AD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14:paraId="63622144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A3298F" w14:textId="77777777" w:rsidR="000E6616" w:rsidRPr="005B22EC" w:rsidRDefault="005844CF" w:rsidP="00990F8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  <w:r w:rsidRPr="005B22E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990F83" w:rsidRPr="005B22E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стр.39-43 упр.1-13</w:t>
            </w:r>
          </w:p>
        </w:tc>
        <w:tc>
          <w:tcPr>
            <w:tcW w:w="993" w:type="dxa"/>
            <w:vAlign w:val="center"/>
          </w:tcPr>
          <w:p w14:paraId="7C7E3673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FBE260" w14:textId="1F1D5E98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4FB21661" w14:textId="77777777" w:rsidTr="001C5AD6">
        <w:trPr>
          <w:trHeight w:val="532"/>
        </w:trPr>
        <w:tc>
          <w:tcPr>
            <w:tcW w:w="788" w:type="dxa"/>
          </w:tcPr>
          <w:p w14:paraId="3F0B15BF" w14:textId="2E10558C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14:paraId="274E156F" w14:textId="77777777" w:rsidR="00990F83" w:rsidRPr="005B22EC" w:rsidRDefault="00527098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5953" w:type="dxa"/>
          </w:tcPr>
          <w:p w14:paraId="7998FD04" w14:textId="77777777" w:rsidR="00990F83" w:rsidRPr="005B22EC" w:rsidRDefault="000C71B3" w:rsidP="000C71B3">
            <w:pP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Слог</w:t>
            </w:r>
            <w:r w:rsidR="00990F83"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Словообразовательные суффиксы.</w:t>
            </w:r>
            <w:r w:rsidR="00990F83"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Стр.45-48 упр.1-9</w:t>
            </w:r>
          </w:p>
        </w:tc>
        <w:tc>
          <w:tcPr>
            <w:tcW w:w="993" w:type="dxa"/>
            <w:vAlign w:val="center"/>
          </w:tcPr>
          <w:p w14:paraId="7D2F7D68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B01D5" w14:textId="44C29DFF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265CB1B9" w14:textId="77777777" w:rsidTr="001C5AD6">
        <w:trPr>
          <w:trHeight w:val="532"/>
        </w:trPr>
        <w:tc>
          <w:tcPr>
            <w:tcW w:w="788" w:type="dxa"/>
          </w:tcPr>
          <w:p w14:paraId="7E116472" w14:textId="29C2D71A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14:paraId="7C47681D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A7226BB" w14:textId="77777777" w:rsidR="00990F83" w:rsidRPr="005B22EC" w:rsidRDefault="000C71B3" w:rsidP="00990F8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Словоизменительные суффиксы. Сложные слова</w:t>
            </w:r>
            <w:r w:rsidR="00990F83"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6844BA0F" w14:textId="77777777" w:rsidR="00990F83" w:rsidRPr="005B22EC" w:rsidRDefault="00990F83" w:rsidP="00990F8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Стр.48-50 упр.10-16. </w:t>
            </w:r>
          </w:p>
        </w:tc>
        <w:tc>
          <w:tcPr>
            <w:tcW w:w="993" w:type="dxa"/>
            <w:vAlign w:val="center"/>
          </w:tcPr>
          <w:p w14:paraId="2FA2C165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11E20168" w14:textId="793422FD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1F11F1A2" w14:textId="77777777" w:rsidTr="001C5AD6">
        <w:trPr>
          <w:trHeight w:val="532"/>
        </w:trPr>
        <w:tc>
          <w:tcPr>
            <w:tcW w:w="788" w:type="dxa"/>
          </w:tcPr>
          <w:p w14:paraId="15141ABF" w14:textId="76658966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F83"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14:paraId="3F52BB6C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3ECF440" w14:textId="77777777" w:rsidR="00990F83" w:rsidRPr="005B22EC" w:rsidRDefault="000C71B3" w:rsidP="0099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Роль словоизменительных су</w:t>
            </w:r>
            <w:r w:rsidR="009F0B99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ффиксов. </w:t>
            </w:r>
            <w:r w:rsidR="00990F83" w:rsidRPr="005B22EC">
              <w:rPr>
                <w:rFonts w:ascii="Times New Roman" w:hAnsi="Times New Roman" w:cs="Times New Roman"/>
                <w:sz w:val="24"/>
                <w:szCs w:val="24"/>
              </w:rPr>
              <w:t>Стр.53-57</w:t>
            </w:r>
          </w:p>
        </w:tc>
        <w:tc>
          <w:tcPr>
            <w:tcW w:w="993" w:type="dxa"/>
            <w:vAlign w:val="center"/>
          </w:tcPr>
          <w:p w14:paraId="1463292C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2F425E" w14:textId="602F3E91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83" w:rsidRPr="005B22EC" w14:paraId="46E28DCF" w14:textId="77777777" w:rsidTr="001C5AD6">
        <w:trPr>
          <w:trHeight w:val="532"/>
        </w:trPr>
        <w:tc>
          <w:tcPr>
            <w:tcW w:w="788" w:type="dxa"/>
          </w:tcPr>
          <w:p w14:paraId="78CB6958" w14:textId="676F33D2" w:rsidR="00990F83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14:paraId="2E9545BD" w14:textId="77777777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FA12560" w14:textId="1372033C" w:rsidR="00990F83" w:rsidRPr="005B22EC" w:rsidRDefault="000E6616" w:rsidP="000E6616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  <w:r w:rsidR="008A4118">
              <w:rPr>
                <w:rFonts w:ascii="Times New Roman" w:hAnsi="Times New Roman" w:cs="Times New Roman"/>
                <w:sz w:val="24"/>
                <w:szCs w:val="24"/>
              </w:rPr>
              <w:t xml:space="preserve"> и сложная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основа </w:t>
            </w: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слова  Стр.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58-60 упр.1-7</w:t>
            </w:r>
          </w:p>
        </w:tc>
        <w:tc>
          <w:tcPr>
            <w:tcW w:w="993" w:type="dxa"/>
            <w:vAlign w:val="center"/>
          </w:tcPr>
          <w:p w14:paraId="542392D0" w14:textId="77777777" w:rsidR="00990F83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3C42594" w14:textId="0F8027DB" w:rsidR="00990F83" w:rsidRPr="005B22EC" w:rsidRDefault="00990F83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7DBC5171" w14:textId="77777777" w:rsidTr="001C5AD6">
        <w:trPr>
          <w:trHeight w:val="532"/>
        </w:trPr>
        <w:tc>
          <w:tcPr>
            <w:tcW w:w="788" w:type="dxa"/>
          </w:tcPr>
          <w:p w14:paraId="69149371" w14:textId="075354CA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14:paraId="55694146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1F9F17F" w14:textId="77777777" w:rsidR="000E6616" w:rsidRPr="005B22EC" w:rsidRDefault="00656541" w:rsidP="00D5728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Соединительная гласная. 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</w:tc>
        <w:tc>
          <w:tcPr>
            <w:tcW w:w="993" w:type="dxa"/>
            <w:vAlign w:val="center"/>
          </w:tcPr>
          <w:p w14:paraId="2CB27186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B9FA18" w14:textId="4285B49B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7F0A6B77" w14:textId="77777777" w:rsidTr="001C5AD6">
        <w:trPr>
          <w:trHeight w:val="532"/>
        </w:trPr>
        <w:tc>
          <w:tcPr>
            <w:tcW w:w="788" w:type="dxa"/>
          </w:tcPr>
          <w:p w14:paraId="31BD7EEE" w14:textId="62E3DC19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14:paraId="4DBB3731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2413EA0" w14:textId="77777777" w:rsidR="000E6616" w:rsidRPr="005B22EC" w:rsidRDefault="00042BCF" w:rsidP="0004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Однозначные, многозначные слова стр.73-76</w:t>
            </w:r>
          </w:p>
        </w:tc>
        <w:tc>
          <w:tcPr>
            <w:tcW w:w="993" w:type="dxa"/>
            <w:vAlign w:val="center"/>
          </w:tcPr>
          <w:p w14:paraId="3C0C4236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54F366" w14:textId="1E6E730E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7090C0AD" w14:textId="77777777" w:rsidTr="001C5AD6">
        <w:trPr>
          <w:trHeight w:val="532"/>
        </w:trPr>
        <w:tc>
          <w:tcPr>
            <w:tcW w:w="788" w:type="dxa"/>
          </w:tcPr>
          <w:p w14:paraId="0CA7FA7C" w14:textId="6A99FC86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</w:tcPr>
          <w:p w14:paraId="23412F5B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6C27467" w14:textId="77777777" w:rsidR="000E6616" w:rsidRPr="005B22EC" w:rsidRDefault="004B7F37" w:rsidP="00A30F4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Синонимы. Стр.77-79</w:t>
            </w:r>
          </w:p>
        </w:tc>
        <w:tc>
          <w:tcPr>
            <w:tcW w:w="993" w:type="dxa"/>
            <w:vAlign w:val="center"/>
          </w:tcPr>
          <w:p w14:paraId="3CF84BB1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C7C8897" w14:textId="0E40A446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16" w:rsidRPr="005B22EC" w14:paraId="3D2355C8" w14:textId="77777777" w:rsidTr="001C5AD6">
        <w:trPr>
          <w:trHeight w:val="532"/>
        </w:trPr>
        <w:tc>
          <w:tcPr>
            <w:tcW w:w="788" w:type="dxa"/>
          </w:tcPr>
          <w:p w14:paraId="7C3C930C" w14:textId="27A2B334" w:rsidR="000E6616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</w:tcPr>
          <w:p w14:paraId="3AE22A45" w14:textId="77777777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17C7D19" w14:textId="77777777" w:rsidR="000E6616" w:rsidRPr="005B22EC" w:rsidRDefault="004B7F37" w:rsidP="004B7F37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Проверь себя. Контрольное списывание.</w:t>
            </w:r>
          </w:p>
        </w:tc>
        <w:tc>
          <w:tcPr>
            <w:tcW w:w="993" w:type="dxa"/>
            <w:vAlign w:val="center"/>
          </w:tcPr>
          <w:p w14:paraId="6FD7EE5D" w14:textId="77777777" w:rsidR="000E6616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E04E29" w14:textId="60EAD025" w:rsidR="000E6616" w:rsidRPr="005B22EC" w:rsidRDefault="000E6616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69F070A3" w14:textId="77777777" w:rsidTr="001C5AD6">
        <w:trPr>
          <w:trHeight w:val="532"/>
        </w:trPr>
        <w:tc>
          <w:tcPr>
            <w:tcW w:w="788" w:type="dxa"/>
          </w:tcPr>
          <w:p w14:paraId="0F9EC029" w14:textId="36542625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14:paraId="583EAAF4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731261C" w14:textId="77777777" w:rsidR="004B7F37" w:rsidRPr="005B22EC" w:rsidRDefault="004B7F37" w:rsidP="00D57285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Антоним”  вада</w:t>
            </w:r>
            <w:proofErr w:type="gram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” Стр.81-83</w:t>
            </w:r>
          </w:p>
        </w:tc>
        <w:tc>
          <w:tcPr>
            <w:tcW w:w="993" w:type="dxa"/>
            <w:vAlign w:val="center"/>
          </w:tcPr>
          <w:p w14:paraId="338FE759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AB1FD1" w14:textId="2B3FF68E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12D80FAE" w14:textId="77777777" w:rsidTr="001C5AD6">
        <w:trPr>
          <w:trHeight w:val="532"/>
        </w:trPr>
        <w:tc>
          <w:tcPr>
            <w:tcW w:w="788" w:type="dxa"/>
          </w:tcPr>
          <w:p w14:paraId="575FA28F" w14:textId="76DEF3D2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</w:tcPr>
          <w:p w14:paraId="0AEC3EA4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42BC244" w14:textId="77777777" w:rsidR="004B7F37" w:rsidRPr="005B22EC" w:rsidRDefault="004B7F37" w:rsidP="00A30F4A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Омонимы. Стр.84-86</w:t>
            </w:r>
          </w:p>
        </w:tc>
        <w:tc>
          <w:tcPr>
            <w:tcW w:w="993" w:type="dxa"/>
            <w:vAlign w:val="center"/>
          </w:tcPr>
          <w:p w14:paraId="3DC87662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E72529C" w14:textId="4FE27AA1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1DDF15AE" w14:textId="77777777" w:rsidTr="001C5AD6">
        <w:trPr>
          <w:trHeight w:val="532"/>
        </w:trPr>
        <w:tc>
          <w:tcPr>
            <w:tcW w:w="788" w:type="dxa"/>
          </w:tcPr>
          <w:p w14:paraId="7BAC9EB1" w14:textId="59298B94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14:paraId="2850E2B0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215537A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993" w:type="dxa"/>
            <w:vAlign w:val="center"/>
          </w:tcPr>
          <w:p w14:paraId="47304B7B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C978F" w14:textId="3E87528C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AA43304" w14:textId="77777777" w:rsidTr="001C5AD6">
        <w:trPr>
          <w:trHeight w:val="532"/>
        </w:trPr>
        <w:tc>
          <w:tcPr>
            <w:tcW w:w="788" w:type="dxa"/>
          </w:tcPr>
          <w:p w14:paraId="124F67B1" w14:textId="5A8ABFF6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14:paraId="0B499C9D" w14:textId="77777777" w:rsidR="004B7F37" w:rsidRPr="005B22EC" w:rsidRDefault="001A0D9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5953" w:type="dxa"/>
            <w:vAlign w:val="center"/>
          </w:tcPr>
          <w:p w14:paraId="2209E610" w14:textId="77777777" w:rsidR="004B7F37" w:rsidRPr="005B22EC" w:rsidRDefault="001A0D97" w:rsidP="00BA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Что такое части речи.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Стр.89-91</w:t>
            </w:r>
          </w:p>
        </w:tc>
        <w:tc>
          <w:tcPr>
            <w:tcW w:w="993" w:type="dxa"/>
            <w:vAlign w:val="center"/>
          </w:tcPr>
          <w:p w14:paraId="70CBC209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3DFC562" w14:textId="68769974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6A09FF1" w14:textId="77777777" w:rsidTr="001C5AD6">
        <w:trPr>
          <w:trHeight w:val="532"/>
        </w:trPr>
        <w:tc>
          <w:tcPr>
            <w:tcW w:w="788" w:type="dxa"/>
          </w:tcPr>
          <w:p w14:paraId="1846084E" w14:textId="38A883E4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</w:tcPr>
          <w:p w14:paraId="51B968BC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0F3CA50" w14:textId="77777777" w:rsidR="004B7F37" w:rsidRPr="005B22EC" w:rsidRDefault="006839B2" w:rsidP="004A0721">
            <w:pPr>
              <w:shd w:val="clear" w:color="auto" w:fill="FFFFFF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стр.92-95</w:t>
            </w:r>
          </w:p>
        </w:tc>
        <w:tc>
          <w:tcPr>
            <w:tcW w:w="993" w:type="dxa"/>
            <w:vAlign w:val="center"/>
          </w:tcPr>
          <w:p w14:paraId="33A54CFC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8724EE" w14:textId="28E9D3C1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66FE4E86" w14:textId="77777777" w:rsidTr="001C5AD6">
        <w:trPr>
          <w:trHeight w:val="532"/>
        </w:trPr>
        <w:tc>
          <w:tcPr>
            <w:tcW w:w="788" w:type="dxa"/>
          </w:tcPr>
          <w:p w14:paraId="1E79B507" w14:textId="23CC0A75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6" w:type="dxa"/>
          </w:tcPr>
          <w:p w14:paraId="3E2296E6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003C8B9" w14:textId="77777777" w:rsidR="004B7F37" w:rsidRPr="005B22EC" w:rsidRDefault="004B7F37" w:rsidP="004A072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ицательные  и</w:t>
            </w:r>
            <w:proofErr w:type="gramEnd"/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 Стр.98-103</w:t>
            </w:r>
          </w:p>
        </w:tc>
        <w:tc>
          <w:tcPr>
            <w:tcW w:w="993" w:type="dxa"/>
            <w:vAlign w:val="center"/>
          </w:tcPr>
          <w:p w14:paraId="3C3852E0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D023E8" w14:textId="2D6D5A12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6E" w:rsidRPr="005B22EC" w14:paraId="7DCB7AAD" w14:textId="77777777" w:rsidTr="001C5AD6">
        <w:trPr>
          <w:trHeight w:val="532"/>
        </w:trPr>
        <w:tc>
          <w:tcPr>
            <w:tcW w:w="788" w:type="dxa"/>
          </w:tcPr>
          <w:p w14:paraId="45176350" w14:textId="5B8781E4" w:rsidR="00DB136E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</w:tcPr>
          <w:p w14:paraId="2D49DED6" w14:textId="77777777" w:rsidR="00DB136E" w:rsidRPr="005B22EC" w:rsidRDefault="00DB13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5F68B5E" w14:textId="77777777" w:rsidR="00DB136E" w:rsidRPr="005B22EC" w:rsidRDefault="00DB136E" w:rsidP="004A0721">
            <w:pPr>
              <w:shd w:val="clear" w:color="auto" w:fill="FFFFFF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триместр</w:t>
            </w:r>
          </w:p>
        </w:tc>
        <w:tc>
          <w:tcPr>
            <w:tcW w:w="993" w:type="dxa"/>
            <w:vAlign w:val="center"/>
          </w:tcPr>
          <w:p w14:paraId="5E4D3D89" w14:textId="77777777" w:rsidR="00DB136E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3E86F0" w14:textId="57253EE7" w:rsidR="00DB136E" w:rsidRPr="005B22EC" w:rsidRDefault="00DB136E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3A489368" w14:textId="77777777" w:rsidTr="001C5AD6">
        <w:trPr>
          <w:trHeight w:val="532"/>
        </w:trPr>
        <w:tc>
          <w:tcPr>
            <w:tcW w:w="788" w:type="dxa"/>
          </w:tcPr>
          <w:p w14:paraId="022E48B8" w14:textId="6B0EDD69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6" w:type="dxa"/>
          </w:tcPr>
          <w:p w14:paraId="44A876B6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DF02FB" w14:textId="77777777" w:rsidR="004B7F37" w:rsidRPr="005B22EC" w:rsidRDefault="00DB136E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. Первая группа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 w:rsidR="006839B2" w:rsidRPr="005B2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14:paraId="3F822004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130234" w14:textId="4AEB0001" w:rsidR="004B7F37" w:rsidRPr="005B22EC" w:rsidRDefault="004B7F37" w:rsidP="009B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73CB6AE7" w14:textId="77777777" w:rsidTr="001C5AD6">
        <w:trPr>
          <w:trHeight w:val="532"/>
        </w:trPr>
        <w:tc>
          <w:tcPr>
            <w:tcW w:w="788" w:type="dxa"/>
          </w:tcPr>
          <w:p w14:paraId="0D4BC2D8" w14:textId="73202CB0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14:paraId="2E7E8594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6D73F94" w14:textId="77777777" w:rsidR="004B7F37" w:rsidRPr="005B22EC" w:rsidRDefault="006839B2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</w:p>
        </w:tc>
        <w:tc>
          <w:tcPr>
            <w:tcW w:w="993" w:type="dxa"/>
            <w:vAlign w:val="center"/>
          </w:tcPr>
          <w:p w14:paraId="4AAEEF2D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41A6618" w14:textId="346C0945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25A5B0F1" w14:textId="77777777" w:rsidTr="001C5AD6">
        <w:trPr>
          <w:trHeight w:val="532"/>
        </w:trPr>
        <w:tc>
          <w:tcPr>
            <w:tcW w:w="788" w:type="dxa"/>
          </w:tcPr>
          <w:p w14:paraId="5DD104FF" w14:textId="4736BBA8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36E" w:rsidRPr="005B2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14:paraId="36B985D3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64FCBAB" w14:textId="77777777" w:rsidR="004B7F37" w:rsidRPr="005B22EC" w:rsidRDefault="006839B2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3 группа имён существительных</w:t>
            </w:r>
          </w:p>
        </w:tc>
        <w:tc>
          <w:tcPr>
            <w:tcW w:w="993" w:type="dxa"/>
            <w:vAlign w:val="center"/>
          </w:tcPr>
          <w:p w14:paraId="3E4514B2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37C5A1" w14:textId="2FAC6CEA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2DE7E478" w14:textId="77777777" w:rsidTr="001C5AD6">
        <w:trPr>
          <w:trHeight w:val="532"/>
        </w:trPr>
        <w:tc>
          <w:tcPr>
            <w:tcW w:w="788" w:type="dxa"/>
          </w:tcPr>
          <w:p w14:paraId="53A76ECB" w14:textId="5FB55BAA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6" w:type="dxa"/>
          </w:tcPr>
          <w:p w14:paraId="59523AD6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2A7FC75" w14:textId="147895FC" w:rsidR="004B7F37" w:rsidRPr="005B22EC" w:rsidRDefault="006839B2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Единственное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двойственное</w:t>
            </w:r>
            <w:r w:rsidR="00427035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и множественное </w:t>
            </w:r>
            <w:r w:rsidR="00427035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Стр.110-113</w:t>
            </w:r>
          </w:p>
        </w:tc>
        <w:tc>
          <w:tcPr>
            <w:tcW w:w="993" w:type="dxa"/>
            <w:vAlign w:val="center"/>
          </w:tcPr>
          <w:p w14:paraId="418CF0BE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FC7380" w14:textId="04DB267A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0C5DC49F" w14:textId="77777777" w:rsidTr="001C5AD6">
        <w:trPr>
          <w:trHeight w:val="532"/>
        </w:trPr>
        <w:tc>
          <w:tcPr>
            <w:tcW w:w="788" w:type="dxa"/>
          </w:tcPr>
          <w:p w14:paraId="2124753D" w14:textId="27733CC6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6" w:type="dxa"/>
          </w:tcPr>
          <w:p w14:paraId="0EB27B55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0321B02" w14:textId="77777777" w:rsidR="004B7F37" w:rsidRPr="005B22EC" w:rsidRDefault="00B64396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Вопросы имён прилагательных.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Стр.128-136</w:t>
            </w:r>
          </w:p>
        </w:tc>
        <w:tc>
          <w:tcPr>
            <w:tcW w:w="993" w:type="dxa"/>
            <w:vAlign w:val="center"/>
          </w:tcPr>
          <w:p w14:paraId="4D42FF3B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465CAB" w14:textId="665FC526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08231D31" w14:textId="77777777" w:rsidTr="001C5AD6">
        <w:trPr>
          <w:trHeight w:val="532"/>
        </w:trPr>
        <w:tc>
          <w:tcPr>
            <w:tcW w:w="788" w:type="dxa"/>
          </w:tcPr>
          <w:p w14:paraId="3E5B5DCE" w14:textId="4FBA5F44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6" w:type="dxa"/>
          </w:tcPr>
          <w:p w14:paraId="522A801A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3813E3C" w14:textId="77777777" w:rsidR="004B7F37" w:rsidRPr="005B22EC" w:rsidRDefault="009131D9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 от существительных.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стр139-141</w:t>
            </w:r>
          </w:p>
        </w:tc>
        <w:tc>
          <w:tcPr>
            <w:tcW w:w="993" w:type="dxa"/>
            <w:vAlign w:val="center"/>
          </w:tcPr>
          <w:p w14:paraId="503D6700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EA557B8" w14:textId="031B30CE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5BAB64AA" w14:textId="77777777" w:rsidTr="001C5AD6">
        <w:trPr>
          <w:trHeight w:val="532"/>
        </w:trPr>
        <w:tc>
          <w:tcPr>
            <w:tcW w:w="788" w:type="dxa"/>
          </w:tcPr>
          <w:p w14:paraId="46239121" w14:textId="7D9F15D7" w:rsidR="004B7F37" w:rsidRPr="005B22EC" w:rsidRDefault="00176308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6" w:type="dxa"/>
          </w:tcPr>
          <w:p w14:paraId="5D837EE5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8A80437" w14:textId="77777777" w:rsidR="004B7F37" w:rsidRPr="005B22EC" w:rsidRDefault="009131D9" w:rsidP="00913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имён прилагательных от прилагательных 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стр.142-146</w:t>
            </w:r>
          </w:p>
        </w:tc>
        <w:tc>
          <w:tcPr>
            <w:tcW w:w="993" w:type="dxa"/>
            <w:vAlign w:val="center"/>
          </w:tcPr>
          <w:p w14:paraId="00B6707A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05982A" w14:textId="452BF4D3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1E47EE1" w14:textId="77777777" w:rsidTr="001C5AD6">
        <w:trPr>
          <w:trHeight w:val="532"/>
        </w:trPr>
        <w:tc>
          <w:tcPr>
            <w:tcW w:w="788" w:type="dxa"/>
          </w:tcPr>
          <w:p w14:paraId="5941B83B" w14:textId="7ECA181B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6" w:type="dxa"/>
          </w:tcPr>
          <w:p w14:paraId="49458D8B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C53ECBC" w14:textId="77777777" w:rsidR="004B7F37" w:rsidRPr="005B22EC" w:rsidRDefault="009131D9" w:rsidP="00A30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Число имён прилагательных. Единственное</w:t>
            </w:r>
            <w:r w:rsidR="004A7F7D" w:rsidRPr="005B22EC">
              <w:rPr>
                <w:rFonts w:ascii="Times New Roman" w:hAnsi="Times New Roman" w:cs="Times New Roman"/>
                <w:sz w:val="24"/>
                <w:szCs w:val="24"/>
              </w:rPr>
              <w:t>, двойственное и множественное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  <w:r w:rsidR="004B7F37" w:rsidRPr="005B22EC">
              <w:rPr>
                <w:rFonts w:ascii="Times New Roman" w:hAnsi="Times New Roman" w:cs="Times New Roman"/>
                <w:sz w:val="24"/>
                <w:szCs w:val="24"/>
              </w:rPr>
              <w:t>стр.147-151</w:t>
            </w:r>
          </w:p>
        </w:tc>
        <w:tc>
          <w:tcPr>
            <w:tcW w:w="993" w:type="dxa"/>
            <w:vAlign w:val="center"/>
          </w:tcPr>
          <w:p w14:paraId="0AAD969B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0777586" w14:textId="425C2004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3C1D40FB" w14:textId="77777777" w:rsidTr="001C5AD6">
        <w:trPr>
          <w:trHeight w:val="532"/>
        </w:trPr>
        <w:tc>
          <w:tcPr>
            <w:tcW w:w="788" w:type="dxa"/>
          </w:tcPr>
          <w:p w14:paraId="78668649" w14:textId="1B702C3E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6" w:type="dxa"/>
          </w:tcPr>
          <w:p w14:paraId="103AA971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582FE89" w14:textId="77777777" w:rsidR="004B7F37" w:rsidRPr="005B22EC" w:rsidRDefault="004F60B3" w:rsidP="004F6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Личные местоимения. Число и лицо. Стр.154-159</w:t>
            </w:r>
          </w:p>
        </w:tc>
        <w:tc>
          <w:tcPr>
            <w:tcW w:w="993" w:type="dxa"/>
            <w:vAlign w:val="center"/>
          </w:tcPr>
          <w:p w14:paraId="7D6BA73B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FB7DFE" w14:textId="6345105E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4EAB10B3" w14:textId="77777777" w:rsidTr="001C5AD6">
        <w:trPr>
          <w:trHeight w:val="532"/>
        </w:trPr>
        <w:tc>
          <w:tcPr>
            <w:tcW w:w="788" w:type="dxa"/>
          </w:tcPr>
          <w:p w14:paraId="4952B081" w14:textId="72B4A4F4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6" w:type="dxa"/>
          </w:tcPr>
          <w:p w14:paraId="044A1E1B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2A71B219" w14:textId="77777777" w:rsidR="004F60B3" w:rsidRPr="005B22EC" w:rsidRDefault="004F60B3" w:rsidP="004F6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Глагол. Изменение глагола по числам. Стр.160-167</w:t>
            </w:r>
          </w:p>
        </w:tc>
        <w:tc>
          <w:tcPr>
            <w:tcW w:w="993" w:type="dxa"/>
            <w:vAlign w:val="center"/>
          </w:tcPr>
          <w:p w14:paraId="66CA3D13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795F37E" w14:textId="0AE12C48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6FDA3985" w14:textId="77777777" w:rsidTr="001C5AD6">
        <w:trPr>
          <w:trHeight w:val="532"/>
        </w:trPr>
        <w:tc>
          <w:tcPr>
            <w:tcW w:w="788" w:type="dxa"/>
          </w:tcPr>
          <w:p w14:paraId="13AC7A79" w14:textId="1A83176A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6" w:type="dxa"/>
          </w:tcPr>
          <w:p w14:paraId="5AE32675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74740AD" w14:textId="77777777" w:rsidR="004B7F37" w:rsidRPr="005B22EC" w:rsidRDefault="004F60B3" w:rsidP="003F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Время глагола. Настоящее время. стр.168-170</w:t>
            </w:r>
          </w:p>
        </w:tc>
        <w:tc>
          <w:tcPr>
            <w:tcW w:w="993" w:type="dxa"/>
            <w:vAlign w:val="center"/>
          </w:tcPr>
          <w:p w14:paraId="63891572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D08A622" w14:textId="2973A211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F37" w:rsidRPr="005B22EC" w14:paraId="0E2A26A8" w14:textId="77777777" w:rsidTr="001C5AD6">
        <w:trPr>
          <w:trHeight w:val="532"/>
        </w:trPr>
        <w:tc>
          <w:tcPr>
            <w:tcW w:w="788" w:type="dxa"/>
          </w:tcPr>
          <w:p w14:paraId="21DD94FC" w14:textId="4045ED1D" w:rsidR="004B7F37" w:rsidRPr="005B22EC" w:rsidRDefault="00720B01" w:rsidP="00EC1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6" w:type="dxa"/>
          </w:tcPr>
          <w:p w14:paraId="4CA95027" w14:textId="77777777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1674C262" w14:textId="77777777" w:rsidR="004B7F37" w:rsidRPr="005B22EC" w:rsidRDefault="005521D1" w:rsidP="004F60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Прошедшее и будущее</w:t>
            </w:r>
            <w:r w:rsidR="004F60B3"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глагола. </w:t>
            </w:r>
            <w:proofErr w:type="spellStart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22EC">
              <w:rPr>
                <w:rFonts w:ascii="Times New Roman" w:hAnsi="Times New Roman" w:cs="Times New Roman"/>
                <w:sz w:val="24"/>
                <w:szCs w:val="24"/>
              </w:rPr>
              <w:t xml:space="preserve"> 171-174</w:t>
            </w:r>
          </w:p>
        </w:tc>
        <w:tc>
          <w:tcPr>
            <w:tcW w:w="993" w:type="dxa"/>
            <w:vAlign w:val="center"/>
          </w:tcPr>
          <w:p w14:paraId="1851F7C1" w14:textId="77777777" w:rsidR="004B7F37" w:rsidRPr="005B22EC" w:rsidRDefault="00BB3D42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9A6BE6" w14:textId="541D3034" w:rsidR="004B7F37" w:rsidRPr="005B22EC" w:rsidRDefault="004B7F37" w:rsidP="00EC1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9849D" w14:textId="77777777" w:rsidR="00EC1BF7" w:rsidRPr="005B22EC" w:rsidRDefault="00EC1BF7">
      <w:pPr>
        <w:rPr>
          <w:rFonts w:ascii="Times New Roman" w:hAnsi="Times New Roman" w:cs="Times New Roman"/>
          <w:sz w:val="24"/>
          <w:szCs w:val="24"/>
        </w:rPr>
      </w:pPr>
    </w:p>
    <w:sectPr w:rsidR="00EC1BF7" w:rsidRPr="005B22EC" w:rsidSect="00EC1BF7">
      <w:footerReference w:type="even" r:id="rId8"/>
      <w:foot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8DC3" w14:textId="77777777" w:rsidR="00894CC2" w:rsidRDefault="00894CC2" w:rsidP="0052604F">
      <w:pPr>
        <w:spacing w:after="0" w:line="240" w:lineRule="auto"/>
      </w:pPr>
      <w:r>
        <w:separator/>
      </w:r>
    </w:p>
  </w:endnote>
  <w:endnote w:type="continuationSeparator" w:id="0">
    <w:p w14:paraId="4483B5FD" w14:textId="77777777" w:rsidR="00894CC2" w:rsidRDefault="00894CC2" w:rsidP="0052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EDA" w14:textId="77777777" w:rsidR="000A6FAA" w:rsidRDefault="000A6FAA" w:rsidP="00EC1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48681855" w14:textId="77777777" w:rsidR="000A6FAA" w:rsidRDefault="000A6FAA" w:rsidP="00EC1BF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C6EE" w14:textId="77777777" w:rsidR="000A6FAA" w:rsidRDefault="000A6FAA" w:rsidP="00EC1B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ECB2" w14:textId="77777777" w:rsidR="00894CC2" w:rsidRDefault="00894CC2" w:rsidP="0052604F">
      <w:pPr>
        <w:spacing w:after="0" w:line="240" w:lineRule="auto"/>
      </w:pPr>
      <w:r>
        <w:separator/>
      </w:r>
    </w:p>
  </w:footnote>
  <w:footnote w:type="continuationSeparator" w:id="0">
    <w:p w14:paraId="4483F938" w14:textId="77777777" w:rsidR="00894CC2" w:rsidRDefault="00894CC2" w:rsidP="0052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6728BC"/>
    <w:multiLevelType w:val="hybridMultilevel"/>
    <w:tmpl w:val="36443980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71212"/>
    <w:multiLevelType w:val="hybridMultilevel"/>
    <w:tmpl w:val="2E804E10"/>
    <w:lvl w:ilvl="0" w:tplc="3244C3D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027C0"/>
    <w:multiLevelType w:val="hybridMultilevel"/>
    <w:tmpl w:val="9C4C78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E058B3"/>
    <w:multiLevelType w:val="hybridMultilevel"/>
    <w:tmpl w:val="113C7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90657"/>
    <w:multiLevelType w:val="hybridMultilevel"/>
    <w:tmpl w:val="2B62A144"/>
    <w:lvl w:ilvl="0" w:tplc="3244C3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049723">
    <w:abstractNumId w:val="1"/>
  </w:num>
  <w:num w:numId="2" w16cid:durableId="355496955">
    <w:abstractNumId w:val="5"/>
  </w:num>
  <w:num w:numId="3" w16cid:durableId="1086654323">
    <w:abstractNumId w:val="4"/>
  </w:num>
  <w:num w:numId="4" w16cid:durableId="1895695011">
    <w:abstractNumId w:val="6"/>
  </w:num>
  <w:num w:numId="5" w16cid:durableId="747507286">
    <w:abstractNumId w:val="3"/>
  </w:num>
  <w:num w:numId="6" w16cid:durableId="1896886577">
    <w:abstractNumId w:val="2"/>
  </w:num>
  <w:num w:numId="7" w16cid:durableId="159574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9A5"/>
    <w:rsid w:val="00006753"/>
    <w:rsid w:val="00027EE9"/>
    <w:rsid w:val="00042BCF"/>
    <w:rsid w:val="00072116"/>
    <w:rsid w:val="000A6FAA"/>
    <w:rsid w:val="000B36D3"/>
    <w:rsid w:val="000C71B3"/>
    <w:rsid w:val="000D242B"/>
    <w:rsid w:val="000D2E69"/>
    <w:rsid w:val="000E6616"/>
    <w:rsid w:val="001434EB"/>
    <w:rsid w:val="00176308"/>
    <w:rsid w:val="001A0D97"/>
    <w:rsid w:val="001B4DE5"/>
    <w:rsid w:val="001C5AD6"/>
    <w:rsid w:val="0025669D"/>
    <w:rsid w:val="00296ACE"/>
    <w:rsid w:val="002A6EA2"/>
    <w:rsid w:val="002D4D72"/>
    <w:rsid w:val="002E0B4C"/>
    <w:rsid w:val="002E7CE1"/>
    <w:rsid w:val="0032533D"/>
    <w:rsid w:val="00371990"/>
    <w:rsid w:val="0038417B"/>
    <w:rsid w:val="003D46C2"/>
    <w:rsid w:val="003F6737"/>
    <w:rsid w:val="00414B3C"/>
    <w:rsid w:val="00427035"/>
    <w:rsid w:val="00470518"/>
    <w:rsid w:val="00484ACB"/>
    <w:rsid w:val="004A0721"/>
    <w:rsid w:val="004A7F7D"/>
    <w:rsid w:val="004B7A7D"/>
    <w:rsid w:val="004B7F37"/>
    <w:rsid w:val="004F60B3"/>
    <w:rsid w:val="0052604F"/>
    <w:rsid w:val="00527098"/>
    <w:rsid w:val="00541114"/>
    <w:rsid w:val="005521D1"/>
    <w:rsid w:val="0056343A"/>
    <w:rsid w:val="005844CF"/>
    <w:rsid w:val="005B22EC"/>
    <w:rsid w:val="00600EF4"/>
    <w:rsid w:val="006523F0"/>
    <w:rsid w:val="00656541"/>
    <w:rsid w:val="00667E95"/>
    <w:rsid w:val="006839B2"/>
    <w:rsid w:val="006C2F17"/>
    <w:rsid w:val="006D1268"/>
    <w:rsid w:val="006E53FF"/>
    <w:rsid w:val="00720B01"/>
    <w:rsid w:val="007951C4"/>
    <w:rsid w:val="00876841"/>
    <w:rsid w:val="00894CC2"/>
    <w:rsid w:val="008A4118"/>
    <w:rsid w:val="008C211F"/>
    <w:rsid w:val="008E356E"/>
    <w:rsid w:val="009131D9"/>
    <w:rsid w:val="009216E8"/>
    <w:rsid w:val="0092462A"/>
    <w:rsid w:val="00975E25"/>
    <w:rsid w:val="00990F83"/>
    <w:rsid w:val="009B2F94"/>
    <w:rsid w:val="009B30FD"/>
    <w:rsid w:val="009B43A0"/>
    <w:rsid w:val="009F0B99"/>
    <w:rsid w:val="009F0CDF"/>
    <w:rsid w:val="00A30F4A"/>
    <w:rsid w:val="00A47656"/>
    <w:rsid w:val="00A87DFC"/>
    <w:rsid w:val="00B21FFC"/>
    <w:rsid w:val="00B4044C"/>
    <w:rsid w:val="00B64396"/>
    <w:rsid w:val="00B82111"/>
    <w:rsid w:val="00B85C5D"/>
    <w:rsid w:val="00BA0B55"/>
    <w:rsid w:val="00BA1209"/>
    <w:rsid w:val="00BB3D42"/>
    <w:rsid w:val="00BD2786"/>
    <w:rsid w:val="00BE1A67"/>
    <w:rsid w:val="00C57088"/>
    <w:rsid w:val="00C86B34"/>
    <w:rsid w:val="00CF089F"/>
    <w:rsid w:val="00D22BEF"/>
    <w:rsid w:val="00D57285"/>
    <w:rsid w:val="00D73D55"/>
    <w:rsid w:val="00DB136E"/>
    <w:rsid w:val="00E27286"/>
    <w:rsid w:val="00E474EC"/>
    <w:rsid w:val="00E5340C"/>
    <w:rsid w:val="00EB19A5"/>
    <w:rsid w:val="00EC1BF7"/>
    <w:rsid w:val="00EC5050"/>
    <w:rsid w:val="00F40D65"/>
    <w:rsid w:val="00F7735D"/>
    <w:rsid w:val="00FA153A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DE67"/>
  <w15:docId w15:val="{8F896C87-CB61-43D6-96D2-0E7CD2B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19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19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19A5"/>
  </w:style>
  <w:style w:type="paragraph" w:customStyle="1" w:styleId="Default">
    <w:name w:val="Default"/>
    <w:rsid w:val="00EB1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B19A5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A47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30F5-8E65-4C3D-A81C-9CE0951C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Acer1</cp:lastModifiedBy>
  <cp:revision>32</cp:revision>
  <cp:lastPrinted>2023-09-04T09:32:00Z</cp:lastPrinted>
  <dcterms:created xsi:type="dcterms:W3CDTF">2019-05-25T03:05:00Z</dcterms:created>
  <dcterms:modified xsi:type="dcterms:W3CDTF">2023-09-04T09:34:00Z</dcterms:modified>
</cp:coreProperties>
</file>