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57F5" w14:textId="07F1944F" w:rsidR="003C7FAF" w:rsidRDefault="005C401A" w:rsidP="007A4F15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7747B4" wp14:editId="338B625F">
            <wp:extent cx="6661150" cy="9159240"/>
            <wp:effectExtent l="0" t="0" r="0" b="0"/>
            <wp:docPr id="14266930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413B" w14:textId="77777777" w:rsidR="0033756C" w:rsidRDefault="0033756C" w:rsidP="003375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 ЗАПИСКА</w:t>
      </w:r>
    </w:p>
    <w:p w14:paraId="1D9D7A42" w14:textId="77777777" w:rsidR="0033756C" w:rsidRDefault="0033756C" w:rsidP="0033756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Программа по литературному чтению</w:t>
      </w:r>
      <w:r w:rsidRPr="0033756C">
        <w:rPr>
          <w:sz w:val="23"/>
          <w:szCs w:val="23"/>
        </w:rPr>
        <w:t xml:space="preserve"> </w:t>
      </w:r>
      <w:r>
        <w:rPr>
          <w:sz w:val="23"/>
          <w:szCs w:val="23"/>
        </w:rPr>
        <w:t>на ненецком языке для начальной школы предназначена для учащихся 1-4 классов МКОУ ТШИ, изучающих предмет литературное чтение на ненецком языке.</w:t>
      </w:r>
    </w:p>
    <w:p w14:paraId="3D67F956" w14:textId="77777777" w:rsidR="0033756C" w:rsidRDefault="0033756C" w:rsidP="0033756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в соответствии с требованиями ФГОС, является частью основной образовательной программы МКОУ ТШИ и представляет из себя скорректированный вариант </w:t>
      </w:r>
      <w:r>
        <w:rPr>
          <w:b/>
          <w:bCs/>
          <w:sz w:val="23"/>
          <w:szCs w:val="23"/>
        </w:rPr>
        <w:t xml:space="preserve">примерной основной образовательной программы </w:t>
      </w:r>
      <w:r>
        <w:rPr>
          <w:sz w:val="23"/>
          <w:szCs w:val="23"/>
        </w:rPr>
        <w:t xml:space="preserve">основного общего образования, автора </w:t>
      </w:r>
      <w:proofErr w:type="spellStart"/>
      <w:r w:rsidRPr="0001703F">
        <w:t>Е.Г.Сусой</w:t>
      </w:r>
      <w:proofErr w:type="spellEnd"/>
      <w:r w:rsidRPr="0001703F">
        <w:t xml:space="preserve">  </w:t>
      </w:r>
      <w:r>
        <w:rPr>
          <w:sz w:val="23"/>
          <w:szCs w:val="23"/>
        </w:rPr>
        <w:t xml:space="preserve">«Литературное чтение на ненецком языке 1 – 4 классы» </w:t>
      </w:r>
      <w:r w:rsidRPr="0001703F">
        <w:t>1994 года издания</w:t>
      </w:r>
    </w:p>
    <w:p w14:paraId="58D53D65" w14:textId="77777777" w:rsidR="0033756C" w:rsidRDefault="0033756C" w:rsidP="0033756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Выполнение программы реализуется на базе УМК «Школа России». </w:t>
      </w:r>
    </w:p>
    <w:p w14:paraId="07A12DC7" w14:textId="77777777" w:rsidR="0033756C" w:rsidRDefault="0033756C" w:rsidP="0033756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 программе также учитываются основные идеи и положения программы развития универсальных учебных действий для начального образования. </w:t>
      </w:r>
    </w:p>
    <w:p w14:paraId="4D65D5DA" w14:textId="77777777" w:rsidR="0033756C" w:rsidRDefault="0033756C" w:rsidP="0033756C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>
        <w:rPr>
          <w:sz w:val="23"/>
          <w:szCs w:val="23"/>
        </w:rPr>
        <w:t xml:space="preserve"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14:paraId="56C9ECA1" w14:textId="77777777" w:rsidR="0033756C" w:rsidRDefault="0033756C" w:rsidP="0033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14:paraId="1B87AD90" w14:textId="77777777" w:rsidR="0033756C" w:rsidRDefault="0033756C" w:rsidP="0033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</w:t>
      </w:r>
      <w:r w:rsidR="00E603AC">
        <w:rPr>
          <w:sz w:val="23"/>
          <w:szCs w:val="23"/>
        </w:rPr>
        <w:t>и уважения к отечественной куль</w:t>
      </w:r>
      <w:r>
        <w:rPr>
          <w:sz w:val="23"/>
          <w:szCs w:val="23"/>
        </w:rPr>
        <w:t xml:space="preserve">туре и культуре народов многонациональной России и других стран. </w:t>
      </w:r>
    </w:p>
    <w:p w14:paraId="3F1A3552" w14:textId="77777777" w:rsidR="0033756C" w:rsidRDefault="0033756C" w:rsidP="0033756C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Задачи</w:t>
      </w:r>
      <w:r>
        <w:rPr>
          <w:sz w:val="23"/>
          <w:szCs w:val="23"/>
        </w:rPr>
        <w:t xml:space="preserve">: </w:t>
      </w:r>
    </w:p>
    <w:p w14:paraId="6B7C539E" w14:textId="77777777" w:rsidR="0033756C" w:rsidRDefault="0033756C" w:rsidP="003375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</w:t>
      </w:r>
      <w:r>
        <w:rPr>
          <w:sz w:val="23"/>
          <w:szCs w:val="23"/>
        </w:rPr>
        <w:t xml:space="preserve">формирование навыка чтения и других видов речевой деятельности учащихся. </w:t>
      </w:r>
    </w:p>
    <w:p w14:paraId="1BA0C385" w14:textId="77777777" w:rsidR="0033756C" w:rsidRDefault="0033756C" w:rsidP="0033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-овладение осознанным и выразительным чтением, чтением текстов про себя. </w:t>
      </w:r>
    </w:p>
    <w:p w14:paraId="0179872F" w14:textId="77777777" w:rsidR="0033756C" w:rsidRDefault="0033756C" w:rsidP="0033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-ориентироваться в книге, использование её для расширения свои</w:t>
      </w:r>
      <w:r w:rsidR="00E603AC">
        <w:rPr>
          <w:sz w:val="23"/>
          <w:szCs w:val="23"/>
        </w:rPr>
        <w:t>х знаний об окру</w:t>
      </w:r>
      <w:r>
        <w:rPr>
          <w:sz w:val="23"/>
          <w:szCs w:val="23"/>
        </w:rPr>
        <w:t xml:space="preserve">жающем мире. </w:t>
      </w:r>
    </w:p>
    <w:p w14:paraId="2E43BC97" w14:textId="77777777" w:rsidR="0033756C" w:rsidRDefault="0033756C" w:rsidP="0033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-знакомство учащихся с доступного их возраста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</w:t>
      </w:r>
    </w:p>
    <w:p w14:paraId="77A6AE44" w14:textId="77777777" w:rsidR="0033756C" w:rsidRDefault="0033756C" w:rsidP="0033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-Ориентирование учащихся на моральные нормы развитие у них умения соотносить свои поступки с этическими принципами поведения культурного человека, формирование навыков доброжелательного сотрудничества. </w:t>
      </w:r>
    </w:p>
    <w:p w14:paraId="507861FF" w14:textId="77777777" w:rsidR="0033756C" w:rsidRDefault="0033756C" w:rsidP="0033756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Развитие уровня коммуникативной культуры: формирование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14:paraId="35545C76" w14:textId="77777777" w:rsidR="0033756C" w:rsidRDefault="0033756C" w:rsidP="00337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читательской компетентности, помогающей младшему школьнику осознать себя грамотным читателем, способным к использованию читательской деятельности для своего самообразования. </w:t>
      </w:r>
    </w:p>
    <w:p w14:paraId="006BF922" w14:textId="77777777" w:rsidR="0033756C" w:rsidRDefault="0033756C" w:rsidP="0033756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14:paraId="49412DCC" w14:textId="77777777" w:rsidR="00E12EF8" w:rsidRPr="00C139F3" w:rsidRDefault="0033756C" w:rsidP="00E12EF8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/>
        </w:rPr>
      </w:pPr>
      <w:r w:rsidRPr="00E12EF8">
        <w:rPr>
          <w:rFonts w:ascii="Times New Roman" w:eastAsia="Times New Roman" w:hAnsi="Times New Roman" w:cs="Times New Roman"/>
          <w:b/>
          <w:sz w:val="24"/>
          <w:szCs w:val="24"/>
        </w:rPr>
        <w:t>Примерное тематическое план</w:t>
      </w:r>
      <w:r w:rsidR="00E12EF8" w:rsidRPr="00E12EF8">
        <w:rPr>
          <w:rFonts w:ascii="Times New Roman" w:eastAsia="Times New Roman" w:hAnsi="Times New Roman" w:cs="Times New Roman"/>
          <w:b/>
          <w:sz w:val="24"/>
          <w:szCs w:val="24"/>
        </w:rPr>
        <w:t>ирование составлено из расчета 1 час</w:t>
      </w:r>
      <w:r w:rsidRPr="00E12EF8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неделю – </w:t>
      </w:r>
      <w:r w:rsidR="00E12EF8" w:rsidRPr="00E12EF8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E12EF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="00E12EF8" w:rsidRPr="00E12EF8">
        <w:rPr>
          <w:rFonts w:ascii="Times New Roman" w:hAnsi="Times New Roman" w:cs="Times New Roman"/>
          <w:b/>
        </w:rPr>
        <w:t xml:space="preserve"> </w:t>
      </w:r>
      <w:r w:rsidR="00E12EF8">
        <w:rPr>
          <w:rFonts w:ascii="Times New Roman" w:hAnsi="Times New Roman" w:cs="Times New Roman"/>
          <w:b/>
        </w:rPr>
        <w:t>в учебном году</w:t>
      </w:r>
      <w:r w:rsidR="00E12EF8" w:rsidRPr="00C139F3">
        <w:rPr>
          <w:rFonts w:ascii="Times New Roman" w:hAnsi="Times New Roman" w:cs="Times New Roman"/>
          <w:b/>
        </w:rPr>
        <w:t>.</w:t>
      </w:r>
    </w:p>
    <w:p w14:paraId="6486B789" w14:textId="77777777" w:rsidR="00E12EF8" w:rsidRDefault="00E12EF8" w:rsidP="0033756C">
      <w:pPr>
        <w:spacing w:after="0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F3BF291" w14:textId="77777777" w:rsidR="0033756C" w:rsidRPr="0016634B" w:rsidRDefault="0033756C" w:rsidP="0033756C">
      <w:pPr>
        <w:spacing w:after="0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6634B">
        <w:rPr>
          <w:rFonts w:ascii="Times New Roman" w:hAnsi="Times New Roman" w:cs="Times New Roman"/>
          <w:iCs/>
          <w:sz w:val="24"/>
          <w:szCs w:val="24"/>
        </w:rPr>
        <w:t>НОРМАТИВНЫЕ ДОКУМЕНТЫ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497"/>
      </w:tblGrid>
      <w:tr w:rsidR="0033756C" w:rsidRPr="0016634B" w14:paraId="219E360F" w14:textId="77777777" w:rsidTr="004C2078">
        <w:trPr>
          <w:trHeight w:val="268"/>
        </w:trPr>
        <w:tc>
          <w:tcPr>
            <w:tcW w:w="1276" w:type="dxa"/>
          </w:tcPr>
          <w:p w14:paraId="59D55873" w14:textId="77777777" w:rsidR="0033756C" w:rsidRPr="0016634B" w:rsidRDefault="0033756C" w:rsidP="0033756C">
            <w:pPr>
              <w:pStyle w:val="Default"/>
              <w:spacing w:line="276" w:lineRule="auto"/>
              <w:rPr>
                <w:color w:val="auto"/>
              </w:rPr>
            </w:pPr>
            <w:r w:rsidRPr="0016634B">
              <w:rPr>
                <w:color w:val="auto"/>
              </w:rPr>
              <w:t>1.</w:t>
            </w:r>
          </w:p>
        </w:tc>
        <w:tc>
          <w:tcPr>
            <w:tcW w:w="9497" w:type="dxa"/>
          </w:tcPr>
          <w:p w14:paraId="68AF2152" w14:textId="77777777" w:rsidR="0033756C" w:rsidRPr="0016634B" w:rsidRDefault="0033756C" w:rsidP="0033756C">
            <w:pPr>
              <w:pStyle w:val="Default"/>
              <w:spacing w:line="276" w:lineRule="auto"/>
            </w:pPr>
            <w:r w:rsidRPr="0016634B">
              <w:t xml:space="preserve">Федеральный закон от 29.12.2012 №273-ФЗ « Об образовании в Российской Федерации» (п. 22 ст. 2, ч. 1; ст.12, ч. 7 ст. 28, ст. 30, п. 5 ч. 3 ст. 47, п. 1 ч. 1 ст. 48). </w:t>
            </w:r>
          </w:p>
        </w:tc>
      </w:tr>
      <w:tr w:rsidR="0033756C" w:rsidRPr="0016634B" w14:paraId="0D63254D" w14:textId="77777777" w:rsidTr="004C2078">
        <w:trPr>
          <w:trHeight w:val="586"/>
        </w:trPr>
        <w:tc>
          <w:tcPr>
            <w:tcW w:w="1276" w:type="dxa"/>
          </w:tcPr>
          <w:p w14:paraId="4D8CAD2C" w14:textId="77777777" w:rsidR="0033756C" w:rsidRPr="0016634B" w:rsidRDefault="0033756C" w:rsidP="0033756C">
            <w:pPr>
              <w:pStyle w:val="Default"/>
              <w:spacing w:line="276" w:lineRule="auto"/>
              <w:rPr>
                <w:color w:val="auto"/>
              </w:rPr>
            </w:pPr>
          </w:p>
          <w:p w14:paraId="28DC5504" w14:textId="77777777" w:rsidR="0033756C" w:rsidRPr="0016634B" w:rsidRDefault="0033756C" w:rsidP="0033756C">
            <w:pPr>
              <w:pStyle w:val="Default"/>
              <w:spacing w:line="276" w:lineRule="auto"/>
            </w:pPr>
            <w:r w:rsidRPr="0016634B">
              <w:t xml:space="preserve">2. </w:t>
            </w:r>
          </w:p>
          <w:p w14:paraId="27B640BD" w14:textId="77777777" w:rsidR="0033756C" w:rsidRPr="0016634B" w:rsidRDefault="0033756C" w:rsidP="0033756C">
            <w:pPr>
              <w:pStyle w:val="Default"/>
              <w:spacing w:line="276" w:lineRule="auto"/>
            </w:pPr>
          </w:p>
        </w:tc>
        <w:tc>
          <w:tcPr>
            <w:tcW w:w="9497" w:type="dxa"/>
          </w:tcPr>
          <w:p w14:paraId="15DE54AD" w14:textId="77777777" w:rsidR="0033756C" w:rsidRPr="0016634B" w:rsidRDefault="0033756C" w:rsidP="0033756C">
            <w:pPr>
              <w:pStyle w:val="Default"/>
              <w:spacing w:line="276" w:lineRule="auto"/>
            </w:pPr>
            <w:r w:rsidRPr="0016634B">
      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от31 декабря 2015 г.). </w:t>
            </w:r>
          </w:p>
        </w:tc>
      </w:tr>
      <w:tr w:rsidR="0033756C" w14:paraId="43ED4B42" w14:textId="77777777" w:rsidTr="004C2078">
        <w:trPr>
          <w:trHeight w:val="2431"/>
        </w:trPr>
        <w:tc>
          <w:tcPr>
            <w:tcW w:w="1276" w:type="dxa"/>
          </w:tcPr>
          <w:p w14:paraId="2F9AB425" w14:textId="77777777" w:rsidR="0033756C" w:rsidRDefault="0033756C" w:rsidP="003375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9497" w:type="dxa"/>
          </w:tcPr>
          <w:p w14:paraId="5CFDB99E" w14:textId="77777777" w:rsidR="0033756C" w:rsidRDefault="0033756C" w:rsidP="003375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образования и науки Российской Федерации от 31 марта 2014 года N 253 «Об утверждении федерального перечня </w:t>
            </w:r>
            <w:proofErr w:type="spellStart"/>
            <w:proofErr w:type="gramStart"/>
            <w:r>
              <w:rPr>
                <w:sz w:val="23"/>
                <w:szCs w:val="23"/>
              </w:rPr>
              <w:t>учебников,рекомендуемых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и дополнениями: </w:t>
            </w:r>
          </w:p>
          <w:p w14:paraId="0CC6DBDC" w14:textId="77777777" w:rsidR="0033756C" w:rsidRDefault="0033756C" w:rsidP="003375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образования и науки Российской Федерации от 8 июня 2015 г. N 576;Приказ Министерства образования и науки Российской Федерации от 28 декабря 2015 г. N 1529; Министерства образования и науки Российской Федерации от 26 января 2016 г. N 38; Приказ Министерства образования и науки Российской Федерации от 21 апреля 2016 г. N 459;Приказ Министерства образования и науки Российской Федерации от 29 декабря 2016 г. N 1677; Приказ Министерства образования и науки Российской Федерации от 8 июня 2017 г. N 535; Приказ Министерства образования и науки Российской Федерации от 20 июня 2017 г. N 581; Приказ Министерства образования и науки Российской Федерации от 5 июля 2017 г. N 629). </w:t>
            </w:r>
          </w:p>
        </w:tc>
      </w:tr>
      <w:tr w:rsidR="0033756C" w14:paraId="4F938D37" w14:textId="77777777" w:rsidTr="004C2078">
        <w:trPr>
          <w:trHeight w:val="268"/>
        </w:trPr>
        <w:tc>
          <w:tcPr>
            <w:tcW w:w="1276" w:type="dxa"/>
          </w:tcPr>
          <w:p w14:paraId="016CEFA2" w14:textId="77777777" w:rsidR="0033756C" w:rsidRDefault="0033756C" w:rsidP="003375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9497" w:type="dxa"/>
          </w:tcPr>
          <w:p w14:paraId="4B31C65C" w14:textId="77777777" w:rsidR="0033756C" w:rsidRDefault="0033756C" w:rsidP="003375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ЯНАО от 2013.07.27 № 55-ЗАО «Об образовании в Ямало-Ненецком автономном округе». </w:t>
            </w:r>
          </w:p>
        </w:tc>
      </w:tr>
      <w:tr w:rsidR="0033756C" w14:paraId="41B556C9" w14:textId="77777777" w:rsidTr="004C2078">
        <w:trPr>
          <w:trHeight w:val="79"/>
        </w:trPr>
        <w:tc>
          <w:tcPr>
            <w:tcW w:w="1276" w:type="dxa"/>
          </w:tcPr>
          <w:p w14:paraId="6A9D5B75" w14:textId="77777777" w:rsidR="0033756C" w:rsidRDefault="0033756C" w:rsidP="003375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9497" w:type="dxa"/>
          </w:tcPr>
          <w:p w14:paraId="31CA8799" w14:textId="77777777" w:rsidR="00E12EF8" w:rsidRPr="0001703F" w:rsidRDefault="00E12EF8" w:rsidP="00E1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по родному языку и чтению для 1-4 классов ненецкой начальной школы Крайнего Севера» </w:t>
            </w:r>
            <w:proofErr w:type="spellStart"/>
            <w:proofErr w:type="gramStart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Е.Г.Сусой</w:t>
            </w:r>
            <w:proofErr w:type="spellEnd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  1994</w:t>
            </w:r>
            <w:proofErr w:type="gramEnd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 года издания;</w:t>
            </w:r>
          </w:p>
          <w:p w14:paraId="41C0C83B" w14:textId="77777777" w:rsidR="00E12EF8" w:rsidRPr="0001703F" w:rsidRDefault="00E12EF8" w:rsidP="00E1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В.Н.Няруй</w:t>
            </w:r>
            <w:proofErr w:type="spellEnd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Л.И.Потапова</w:t>
            </w:r>
            <w:proofErr w:type="spellEnd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Типовая программа по родному (ненецкому ) языку для 1-9 классов» 2007 года издания.</w:t>
            </w:r>
          </w:p>
          <w:p w14:paraId="1BCE5C7F" w14:textId="77777777" w:rsidR="00E12EF8" w:rsidRPr="0001703F" w:rsidRDefault="00E12EF8" w:rsidP="00E1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- законов «Об образовании РФ», «О языках народов РФ», «Об образовании в Ямало-Ненецком автономном округе» (М., Салехард, 2002-2003); </w:t>
            </w:r>
          </w:p>
          <w:p w14:paraId="56BF3E8A" w14:textId="77777777" w:rsidR="00E12EF8" w:rsidRPr="0001703F" w:rsidRDefault="00E12EF8" w:rsidP="00E1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- «Концепции модели этнической (национальной) школы для коренных малочисленных народов Севера Российской Федерации» (М., 2001);</w:t>
            </w:r>
          </w:p>
          <w:p w14:paraId="01CF1C23" w14:textId="77777777" w:rsidR="00E12EF8" w:rsidRPr="0001703F" w:rsidRDefault="00E12EF8" w:rsidP="00E1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- «Типовой общеобразовательной программы по языкам тунгусо-маньчжурской группы для школ народов Севера» (М., ИНПОФ, 2001);</w:t>
            </w:r>
          </w:p>
          <w:p w14:paraId="017722B1" w14:textId="77777777" w:rsidR="00E12EF8" w:rsidRPr="0001703F" w:rsidRDefault="00E12EF8" w:rsidP="00E1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- проекта федерального компонента государственного образовательного стандарта общего образования с русским (родным) языком обучения (М., 2001);</w:t>
            </w:r>
          </w:p>
          <w:p w14:paraId="527A87B7" w14:textId="77777777" w:rsidR="0033756C" w:rsidRPr="00E12EF8" w:rsidRDefault="00E12EF8" w:rsidP="00E1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-  окружного базисного учебного плана ОУ ЯНАО (вариант с преподаванием родных языков КМНС округа); </w:t>
            </w:r>
          </w:p>
        </w:tc>
      </w:tr>
    </w:tbl>
    <w:p w14:paraId="64CF258C" w14:textId="77777777" w:rsidR="00644889" w:rsidRDefault="00644889" w:rsidP="00644889">
      <w:pPr>
        <w:pStyle w:val="Default"/>
        <w:rPr>
          <w:b/>
          <w:bCs/>
          <w:sz w:val="23"/>
          <w:szCs w:val="23"/>
        </w:rPr>
      </w:pPr>
    </w:p>
    <w:p w14:paraId="79E06577" w14:textId="77777777" w:rsidR="0033756C" w:rsidRDefault="0033756C" w:rsidP="006448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СОД</w:t>
      </w:r>
      <w:r w:rsidR="00644889">
        <w:rPr>
          <w:b/>
          <w:bCs/>
          <w:sz w:val="23"/>
          <w:szCs w:val="23"/>
        </w:rPr>
        <w:t xml:space="preserve">ЕРЖАНИЕ УЧЕБНОГО ПРЕДМЕТА, </w:t>
      </w:r>
    </w:p>
    <w:p w14:paraId="30A17EDE" w14:textId="77777777" w:rsidR="00644889" w:rsidRDefault="00644889" w:rsidP="0033756C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6237"/>
      </w:tblGrid>
      <w:tr w:rsidR="00644889" w:rsidRPr="0016634B" w14:paraId="27CD6075" w14:textId="77777777" w:rsidTr="004C2078">
        <w:trPr>
          <w:trHeight w:val="109"/>
        </w:trPr>
        <w:tc>
          <w:tcPr>
            <w:tcW w:w="1560" w:type="dxa"/>
          </w:tcPr>
          <w:p w14:paraId="3E8CCF35" w14:textId="77777777" w:rsidR="00644889" w:rsidRPr="0016634B" w:rsidRDefault="00644889" w:rsidP="002B0706">
            <w:pPr>
              <w:pStyle w:val="Default"/>
            </w:pPr>
            <w:r w:rsidRPr="0016634B">
              <w:t xml:space="preserve">№п/п </w:t>
            </w:r>
          </w:p>
        </w:tc>
        <w:tc>
          <w:tcPr>
            <w:tcW w:w="2976" w:type="dxa"/>
          </w:tcPr>
          <w:p w14:paraId="3AF605D0" w14:textId="77777777" w:rsidR="00644889" w:rsidRPr="0016634B" w:rsidRDefault="00644889" w:rsidP="002B0706">
            <w:pPr>
              <w:pStyle w:val="Default"/>
            </w:pPr>
            <w:r w:rsidRPr="0016634B">
              <w:t xml:space="preserve">Раздел (глава) </w:t>
            </w:r>
          </w:p>
        </w:tc>
        <w:tc>
          <w:tcPr>
            <w:tcW w:w="6237" w:type="dxa"/>
          </w:tcPr>
          <w:p w14:paraId="0B49C313" w14:textId="77777777" w:rsidR="00644889" w:rsidRPr="0016634B" w:rsidRDefault="00644889" w:rsidP="002B0706">
            <w:pPr>
              <w:pStyle w:val="Default"/>
            </w:pPr>
            <w:r w:rsidRPr="0016634B">
              <w:t xml:space="preserve">Содержание учебного материала (Дидактические единицы) </w:t>
            </w:r>
          </w:p>
        </w:tc>
      </w:tr>
      <w:tr w:rsidR="00644889" w:rsidRPr="0016634B" w14:paraId="761B0F4C" w14:textId="77777777" w:rsidTr="004C20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36F5" w14:textId="77777777" w:rsidR="00644889" w:rsidRPr="0016634B" w:rsidRDefault="00644889" w:rsidP="002B0706">
            <w:pPr>
              <w:pStyle w:val="Default"/>
            </w:pPr>
            <w:r>
              <w:rPr>
                <w:bCs/>
              </w:rPr>
              <w:t xml:space="preserve">4 класс (34 </w:t>
            </w:r>
            <w:r w:rsidRPr="0016634B">
              <w:rPr>
                <w:bCs/>
              </w:rPr>
              <w:t xml:space="preserve">ч.) </w:t>
            </w:r>
          </w:p>
        </w:tc>
      </w:tr>
      <w:tr w:rsidR="00644889" w:rsidRPr="001407F4" w14:paraId="0B22B097" w14:textId="77777777" w:rsidTr="004C20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C97" w14:textId="77777777" w:rsidR="00644889" w:rsidRPr="0016634B" w:rsidRDefault="00644889" w:rsidP="002B0706">
            <w:pPr>
              <w:pStyle w:val="Default"/>
            </w:pPr>
            <w:r w:rsidRPr="0016634B"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892" w14:textId="77777777" w:rsidR="00644889" w:rsidRPr="0016634B" w:rsidRDefault="00644889" w:rsidP="002B0706">
            <w:pPr>
              <w:pStyle w:val="Default"/>
            </w:pPr>
            <w:r w:rsidRPr="007C48D6">
              <w:rPr>
                <w:rFonts w:eastAsia="Calibri"/>
              </w:rPr>
              <w:t xml:space="preserve">Осень. </w:t>
            </w:r>
            <w:proofErr w:type="spellStart"/>
            <w:r w:rsidRPr="007C48D6">
              <w:rPr>
                <w:rFonts w:eastAsia="Calibri"/>
              </w:rPr>
              <w:t>Нэрёй</w:t>
            </w:r>
            <w:proofErr w:type="spellEnd"/>
            <w:r w:rsidRPr="007C48D6">
              <w:rPr>
                <w:rFonts w:eastAsia="Calibri"/>
              </w:rPr>
              <w:t xml:space="preserve"> </w:t>
            </w:r>
            <w:proofErr w:type="spellStart"/>
            <w:r w:rsidRPr="007C48D6">
              <w:rPr>
                <w:rFonts w:eastAsia="Calibri"/>
              </w:rPr>
              <w:t>нувода</w:t>
            </w:r>
            <w:proofErr w:type="spellEnd"/>
            <w:r w:rsidRPr="007C48D6">
              <w:rPr>
                <w:rFonts w:eastAsia="Calibri"/>
              </w:rPr>
              <w:t xml:space="preserve"> </w:t>
            </w:r>
            <w:proofErr w:type="spellStart"/>
            <w:r w:rsidRPr="007C48D6">
              <w:rPr>
                <w:rFonts w:eastAsia="Calibri"/>
              </w:rPr>
              <w:t>пилибт</w:t>
            </w:r>
            <w:proofErr w:type="spellEnd"/>
            <w:r w:rsidRPr="007C48D6">
              <w:rPr>
                <w:rFonts w:eastAsia="Calibri"/>
              </w:rPr>
              <w:t xml:space="preserve"> </w:t>
            </w:r>
            <w:proofErr w:type="spellStart"/>
            <w:r w:rsidRPr="007C48D6">
              <w:rPr>
                <w:rFonts w:eastAsia="Calibri"/>
              </w:rPr>
              <w:t>пяйда</w:t>
            </w:r>
            <w:proofErr w:type="spellEnd"/>
            <w:r w:rsidRPr="007C48D6">
              <w:rPr>
                <w:rFonts w:eastAsia="Calibri"/>
              </w:rPr>
              <w:t xml:space="preserve">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8E053" w14:textId="77777777" w:rsidR="00644889" w:rsidRPr="001407F4" w:rsidRDefault="00644889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Гродне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Мы живём на крайнем севере  </w:t>
            </w:r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Ненэцие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округ"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округ  </w:t>
            </w:r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Вынгы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нэрёй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Тундра осенью  </w:t>
            </w:r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Тиртя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хая"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 улетели  </w:t>
            </w: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Тотна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някоця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Сельбя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няны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gram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Мюсева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Каслание</w:t>
            </w:r>
            <w:proofErr w:type="spellEnd"/>
          </w:p>
        </w:tc>
      </w:tr>
      <w:tr w:rsidR="00644889" w:rsidRPr="00643960" w14:paraId="0010518A" w14:textId="77777777" w:rsidTr="004C20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B90" w14:textId="77777777" w:rsidR="00644889" w:rsidRPr="0016634B" w:rsidRDefault="00644889" w:rsidP="002B0706">
            <w:pPr>
              <w:pStyle w:val="Default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1AE" w14:textId="77777777" w:rsidR="00644889" w:rsidRPr="007C48D6" w:rsidRDefault="00644889" w:rsidP="002B0706">
            <w:pPr>
              <w:pStyle w:val="Default"/>
              <w:rPr>
                <w:rFonts w:eastAsia="Calibri"/>
              </w:rPr>
            </w:pPr>
            <w:r w:rsidRPr="00643960">
              <w:t>Тундра зимой</w:t>
            </w:r>
            <w:r>
              <w:t xml:space="preserve">. </w:t>
            </w:r>
            <w:proofErr w:type="spellStart"/>
            <w:r w:rsidRPr="00643960">
              <w:t>Сырэй</w:t>
            </w:r>
            <w:proofErr w:type="spellEnd"/>
            <w:r w:rsidRPr="00643960">
              <w:t xml:space="preserve"> </w:t>
            </w:r>
            <w:proofErr w:type="spellStart"/>
            <w:r w:rsidRPr="00643960">
              <w:t>вынгана</w:t>
            </w:r>
            <w:proofErr w:type="spellEnd"/>
            <w:r>
              <w:t xml:space="preserve">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8F67" w14:textId="77777777" w:rsidR="00644889" w:rsidRPr="00643960" w:rsidRDefault="00644889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Хад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нерня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" Л. В.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Пэвдей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 пургой. </w:t>
            </w: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Хадхана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пургу </w:t>
            </w: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Сырэй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пэдарахана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Зимний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 </w:t>
            </w: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М. Терещенко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Сырэй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каникулахана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Зимние каникулы</w:t>
            </w:r>
          </w:p>
        </w:tc>
      </w:tr>
      <w:tr w:rsidR="00644889" w:rsidRPr="00643960" w14:paraId="6B8EDBDC" w14:textId="77777777" w:rsidTr="004C20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4DCEC" w14:textId="77777777" w:rsidR="00644889" w:rsidRPr="0016634B" w:rsidRDefault="00644889" w:rsidP="002B0706">
            <w:pPr>
              <w:pStyle w:val="Default"/>
            </w:pPr>
            <w: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C0FA4" w14:textId="77777777" w:rsidR="00644889" w:rsidRPr="007C48D6" w:rsidRDefault="00644889" w:rsidP="002B0706">
            <w:pPr>
              <w:pStyle w:val="Default"/>
              <w:rPr>
                <w:rFonts w:eastAsia="Calibri"/>
              </w:rPr>
            </w:pPr>
            <w:r w:rsidRPr="007C48D6">
              <w:t>Народные сказки</w:t>
            </w:r>
            <w:r w:rsidR="00E603AC">
              <w:t>. Ненэця лаханако.</w:t>
            </w:r>
            <w:r w:rsidRPr="007C48D6"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10021" w14:textId="77777777" w:rsidR="00644889" w:rsidRPr="00643960" w:rsidRDefault="00644889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Корова </w:t>
            </w: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Лынзермя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сэв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' 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Голубика </w:t>
            </w: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Ненецкая сказка "Сэр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ябто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Белый гусь. </w:t>
            </w: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Нувм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е"эйта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вэсако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няхар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не ню"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Три дочери старика </w:t>
            </w: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Парнэко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няби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ненэй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.Девушка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колдунья </w:t>
            </w: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Хантыйская сказка "Ты'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Варнэ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Оленья косточка, ворона </w:t>
            </w: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Эскимосская сказка "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Варнэ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Халэвм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мядоманзь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хамэдо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Ворона позвала чайку в гости. </w:t>
            </w: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Кетская сказка "Ты'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хайлако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Оленьи слёзы.</w:t>
            </w:r>
          </w:p>
        </w:tc>
      </w:tr>
      <w:tr w:rsidR="00644889" w:rsidRPr="004726C3" w14:paraId="2471C5D6" w14:textId="77777777" w:rsidTr="004C20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7A16" w14:textId="77777777" w:rsidR="00644889" w:rsidRPr="0016634B" w:rsidRDefault="00644889" w:rsidP="002B0706">
            <w:pPr>
              <w:pStyle w:val="Default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97EE1" w14:textId="77777777" w:rsidR="00644889" w:rsidRPr="005C3929" w:rsidRDefault="00644889" w:rsidP="002B0706">
            <w:pPr>
              <w:pStyle w:val="Default"/>
              <w:rPr>
                <w:rFonts w:eastAsia="Calibri"/>
              </w:rPr>
            </w:pPr>
            <w:r w:rsidRPr="005C3929">
              <w:rPr>
                <w:bCs/>
              </w:rPr>
              <w:t>Делу время — потехе сейчас</w:t>
            </w:r>
            <w:r w:rsidRPr="005C3929">
              <w:t xml:space="preserve">. </w:t>
            </w:r>
            <w:proofErr w:type="spellStart"/>
            <w:r w:rsidRPr="005C3929">
              <w:t>Манзаи</w:t>
            </w:r>
            <w:proofErr w:type="spellEnd"/>
            <w:r w:rsidRPr="005C3929">
              <w:t xml:space="preserve">' </w:t>
            </w:r>
            <w:proofErr w:type="spellStart"/>
            <w:r w:rsidRPr="005C3929">
              <w:t>тэнз</w:t>
            </w:r>
            <w:proofErr w:type="spellEnd"/>
            <w:r w:rsidRPr="005C3929">
              <w:t xml:space="preserve">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52BE5" w14:textId="77777777" w:rsidR="00644889" w:rsidRPr="004726C3" w:rsidRDefault="00644889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Л В.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Работник.  </w:t>
            </w: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"Носи" мана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ханева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Охота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песцов  </w:t>
            </w: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М. Терещенко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Мякаданда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письмом'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ня"ма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 </w:t>
            </w: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М. Терещенко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Ёро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' пуд"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рыбалки  </w:t>
            </w: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М. Терещенко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Ёро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' пуд"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рыбалки  </w:t>
            </w: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Манзаи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тэнз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Хусувэй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серкана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таравы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ненэць"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каждом деле нужный человек</w:t>
            </w:r>
          </w:p>
        </w:tc>
      </w:tr>
      <w:tr w:rsidR="00644889" w:rsidRPr="00027F23" w14:paraId="3B545A91" w14:textId="77777777" w:rsidTr="004C20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F6DD2" w14:textId="77777777" w:rsidR="00644889" w:rsidRPr="0016634B" w:rsidRDefault="00644889" w:rsidP="002B0706">
            <w:pPr>
              <w:pStyle w:val="Default"/>
            </w:pPr>
            <w:r>
              <w:t xml:space="preserve"> 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4EB47" w14:textId="77777777" w:rsidR="00644889" w:rsidRPr="007C48D6" w:rsidRDefault="00644889" w:rsidP="002B0706">
            <w:pPr>
              <w:pStyle w:val="Default"/>
              <w:rPr>
                <w:rFonts w:eastAsia="Calibri"/>
              </w:rPr>
            </w:pPr>
            <w:r w:rsidRPr="00FD2D31">
              <w:t>Природа и мы</w:t>
            </w:r>
            <w:r w:rsidR="00E603AC">
              <w:t xml:space="preserve">. </w:t>
            </w:r>
            <w:r w:rsidRPr="00FD2D31">
              <w:t xml:space="preserve">            </w:t>
            </w:r>
            <w:proofErr w:type="gramStart"/>
            <w:r w:rsidR="00E603AC" w:rsidRPr="00E603AC">
              <w:t xml:space="preserve">Маня  </w:t>
            </w:r>
            <w:proofErr w:type="spellStart"/>
            <w:r w:rsidR="00E603AC" w:rsidRPr="00E603AC">
              <w:t>яна</w:t>
            </w:r>
            <w:proofErr w:type="spellEnd"/>
            <w:proofErr w:type="gramEnd"/>
            <w:r w:rsidR="00E603AC" w:rsidRPr="00E603AC">
              <w:t xml:space="preserve"> </w:t>
            </w:r>
            <w:proofErr w:type="spellStart"/>
            <w:r w:rsidR="00E603AC" w:rsidRPr="00E603AC">
              <w:t>ня</w:t>
            </w:r>
            <w:proofErr w:type="spellEnd"/>
            <w:r w:rsidR="00E603AC" w:rsidRPr="00E603AC">
              <w:t xml:space="preserve"> </w:t>
            </w:r>
            <w:proofErr w:type="spellStart"/>
            <w:r w:rsidR="00E603AC" w:rsidRPr="00E603AC">
              <w:t>амнна</w:t>
            </w:r>
            <w:proofErr w:type="spellEnd"/>
            <w:r w:rsidR="00E603AC" w:rsidRPr="00E603AC">
              <w:t xml:space="preserve">    </w:t>
            </w:r>
            <w:proofErr w:type="spellStart"/>
            <w:r w:rsidR="00E603AC" w:rsidRPr="00E603AC">
              <w:t>Нэда</w:t>
            </w:r>
            <w:proofErr w:type="spellEnd"/>
            <w:r w:rsidR="00E603AC" w:rsidRPr="00E603AC">
              <w:t xml:space="preserve"> сер.      </w:t>
            </w:r>
            <w:r w:rsidR="00E603AC" w:rsidRPr="00E603AC">
              <w:rPr>
                <w:rFonts w:eastAsia="Calibri"/>
              </w:rPr>
              <w:t xml:space="preserve">                                    </w:t>
            </w:r>
            <w:r w:rsidRPr="00E603AC">
              <w:rPr>
                <w:rFonts w:eastAsia="Calibri"/>
              </w:rPr>
              <w:t xml:space="preserve">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E267" w14:textId="77777777" w:rsidR="00644889" w:rsidRPr="00027F23" w:rsidRDefault="00644889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Морской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Хабэй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и"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намгэ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нэбта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мёртвая вода </w:t>
            </w: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" Нани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нопой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хабэй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ид'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нямна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нэда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сер""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ещё раз о мёртвой воде. </w:t>
            </w: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И. Данилов "Я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нылы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салаби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мерзлота</w:t>
            </w: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. Данилов "Я хора (мамонт)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ханзер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я' ныл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тэвва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мамонты попали под землю</w:t>
            </w:r>
          </w:p>
        </w:tc>
      </w:tr>
      <w:tr w:rsidR="00644889" w:rsidRPr="00027F23" w14:paraId="3C874EC7" w14:textId="77777777" w:rsidTr="004C20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BA7" w14:textId="77777777" w:rsidR="00644889" w:rsidRDefault="00644889" w:rsidP="002B0706">
            <w:pPr>
              <w:pStyle w:val="Default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A61" w14:textId="77777777" w:rsidR="00644889" w:rsidRPr="007C48D6" w:rsidRDefault="00644889" w:rsidP="002B0706">
            <w:pPr>
              <w:pStyle w:val="Default"/>
              <w:rPr>
                <w:rFonts w:eastAsia="Calibri"/>
              </w:rPr>
            </w:pPr>
            <w:r>
              <w:t xml:space="preserve">Во </w:t>
            </w:r>
            <w:r w:rsidRPr="00FD2D31">
              <w:t xml:space="preserve">время войны. </w:t>
            </w:r>
            <w:proofErr w:type="spellStart"/>
            <w:r w:rsidRPr="00FD2D31">
              <w:t>Сайнорма</w:t>
            </w:r>
            <w:proofErr w:type="spellEnd"/>
            <w:r w:rsidRPr="00FD2D31">
              <w:t xml:space="preserve"> </w:t>
            </w:r>
            <w:proofErr w:type="spellStart"/>
            <w:r w:rsidRPr="00FD2D31">
              <w:t>мальнгана</w:t>
            </w:r>
            <w:proofErr w:type="spellEnd"/>
            <w:r w:rsidRPr="00FD2D31">
              <w:t xml:space="preserve">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45E" w14:textId="77777777" w:rsidR="00644889" w:rsidRPr="00027F23" w:rsidRDefault="00644889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часа) </w:t>
            </w: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Сероць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сертавы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сер""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Михайловский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Няхар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боец"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бойца  </w:t>
            </w: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Нумда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нарэйма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</w:tr>
    </w:tbl>
    <w:p w14:paraId="2DE5FFF6" w14:textId="77777777" w:rsidR="00644889" w:rsidRDefault="00644889" w:rsidP="0033756C">
      <w:pPr>
        <w:pStyle w:val="Default"/>
        <w:jc w:val="center"/>
        <w:rPr>
          <w:b/>
          <w:bCs/>
          <w:sz w:val="23"/>
          <w:szCs w:val="23"/>
        </w:rPr>
      </w:pPr>
    </w:p>
    <w:p w14:paraId="6B9947C6" w14:textId="77777777" w:rsidR="00644889" w:rsidRDefault="00644889" w:rsidP="0033756C">
      <w:pPr>
        <w:pStyle w:val="Default"/>
        <w:jc w:val="center"/>
        <w:rPr>
          <w:sz w:val="23"/>
          <w:szCs w:val="23"/>
        </w:rPr>
      </w:pPr>
    </w:p>
    <w:p w14:paraId="726354BD" w14:textId="77777777" w:rsidR="0033756C" w:rsidRDefault="0033756C" w:rsidP="0033756C">
      <w:pPr>
        <w:pStyle w:val="Default"/>
      </w:pPr>
    </w:p>
    <w:p w14:paraId="67B6C062" w14:textId="77777777" w:rsidR="0033756C" w:rsidRDefault="00644889" w:rsidP="0033756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33756C">
        <w:rPr>
          <w:b/>
          <w:bCs/>
          <w:sz w:val="23"/>
          <w:szCs w:val="23"/>
        </w:rPr>
        <w:t xml:space="preserve">. ТЕМАТИЧЕСКОЕ ПЛАНИРОВАНИЕ </w:t>
      </w:r>
    </w:p>
    <w:p w14:paraId="68FF54D4" w14:textId="77777777" w:rsidR="00644889" w:rsidRDefault="00644889" w:rsidP="0033756C">
      <w:pPr>
        <w:pStyle w:val="Default"/>
        <w:rPr>
          <w:b/>
          <w:bCs/>
          <w:sz w:val="23"/>
          <w:szCs w:val="23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68"/>
        <w:gridCol w:w="4002"/>
        <w:gridCol w:w="3118"/>
      </w:tblGrid>
      <w:tr w:rsidR="005648D4" w:rsidRPr="0016634B" w14:paraId="7D6B9B09" w14:textId="77777777" w:rsidTr="004C2078">
        <w:trPr>
          <w:trHeight w:val="580"/>
        </w:trPr>
        <w:tc>
          <w:tcPr>
            <w:tcW w:w="1985" w:type="dxa"/>
          </w:tcPr>
          <w:p w14:paraId="26663211" w14:textId="77777777" w:rsidR="005648D4" w:rsidRPr="0016634B" w:rsidRDefault="005648D4" w:rsidP="002B0706">
            <w:pPr>
              <w:pStyle w:val="Default"/>
            </w:pPr>
            <w:r w:rsidRPr="0016634B">
              <w:t xml:space="preserve">№ </w:t>
            </w:r>
          </w:p>
        </w:tc>
        <w:tc>
          <w:tcPr>
            <w:tcW w:w="5670" w:type="dxa"/>
            <w:gridSpan w:val="2"/>
          </w:tcPr>
          <w:p w14:paraId="399B82FA" w14:textId="77777777" w:rsidR="005648D4" w:rsidRPr="0016634B" w:rsidRDefault="005648D4" w:rsidP="002B0706">
            <w:pPr>
              <w:pStyle w:val="Default"/>
            </w:pPr>
            <w:r w:rsidRPr="0016634B">
              <w:t xml:space="preserve">Тема раздела </w:t>
            </w:r>
          </w:p>
        </w:tc>
        <w:tc>
          <w:tcPr>
            <w:tcW w:w="3118" w:type="dxa"/>
          </w:tcPr>
          <w:p w14:paraId="1DFC91A1" w14:textId="77777777" w:rsidR="005648D4" w:rsidRPr="0016634B" w:rsidRDefault="005648D4" w:rsidP="002B0706">
            <w:pPr>
              <w:pStyle w:val="Default"/>
            </w:pPr>
            <w:r w:rsidRPr="0016634B">
              <w:t xml:space="preserve">Количество часов </w:t>
            </w:r>
          </w:p>
        </w:tc>
      </w:tr>
      <w:tr w:rsidR="005648D4" w:rsidRPr="0016634B" w14:paraId="20741BE9" w14:textId="77777777" w:rsidTr="004C2078">
        <w:trPr>
          <w:trHeight w:val="107"/>
        </w:trPr>
        <w:tc>
          <w:tcPr>
            <w:tcW w:w="10773" w:type="dxa"/>
            <w:gridSpan w:val="4"/>
          </w:tcPr>
          <w:p w14:paraId="2427A866" w14:textId="77777777" w:rsidR="005648D4" w:rsidRPr="0016634B" w:rsidRDefault="005648D4" w:rsidP="002B0706">
            <w:pPr>
              <w:pStyle w:val="Default"/>
            </w:pPr>
            <w:r>
              <w:rPr>
                <w:bCs/>
              </w:rPr>
              <w:t>4 класс (34</w:t>
            </w:r>
            <w:r w:rsidRPr="0016634B">
              <w:rPr>
                <w:bCs/>
              </w:rPr>
              <w:t xml:space="preserve"> ч.) </w:t>
            </w:r>
          </w:p>
        </w:tc>
      </w:tr>
      <w:tr w:rsidR="005648D4" w:rsidRPr="0016634B" w14:paraId="75E534DA" w14:textId="77777777" w:rsidTr="004C2078">
        <w:trPr>
          <w:trHeight w:val="111"/>
        </w:trPr>
        <w:tc>
          <w:tcPr>
            <w:tcW w:w="1985" w:type="dxa"/>
          </w:tcPr>
          <w:p w14:paraId="215F7EBB" w14:textId="77777777" w:rsidR="005648D4" w:rsidRPr="0016634B" w:rsidRDefault="005648D4" w:rsidP="002B0706">
            <w:pPr>
              <w:pStyle w:val="Default"/>
            </w:pPr>
            <w:r w:rsidRPr="0016634B">
              <w:t xml:space="preserve">1 </w:t>
            </w:r>
          </w:p>
        </w:tc>
        <w:tc>
          <w:tcPr>
            <w:tcW w:w="5670" w:type="dxa"/>
            <w:gridSpan w:val="2"/>
          </w:tcPr>
          <w:p w14:paraId="678D918A" w14:textId="77777777" w:rsidR="005648D4" w:rsidRPr="007C48D6" w:rsidRDefault="005648D4" w:rsidP="002B0706">
            <w:pPr>
              <w:pStyle w:val="Default"/>
            </w:pPr>
            <w:r w:rsidRPr="007C48D6">
              <w:rPr>
                <w:rFonts w:eastAsia="Calibri"/>
              </w:rPr>
              <w:t xml:space="preserve">Осень. </w:t>
            </w:r>
            <w:proofErr w:type="spellStart"/>
            <w:r w:rsidRPr="007C48D6">
              <w:rPr>
                <w:rFonts w:eastAsia="Calibri"/>
              </w:rPr>
              <w:t>Нэрёй</w:t>
            </w:r>
            <w:proofErr w:type="spellEnd"/>
            <w:r w:rsidRPr="007C48D6">
              <w:rPr>
                <w:rFonts w:eastAsia="Calibri"/>
              </w:rPr>
              <w:t xml:space="preserve"> </w:t>
            </w:r>
            <w:proofErr w:type="spellStart"/>
            <w:r w:rsidRPr="007C48D6">
              <w:rPr>
                <w:rFonts w:eastAsia="Calibri"/>
              </w:rPr>
              <w:t>нувода</w:t>
            </w:r>
            <w:proofErr w:type="spellEnd"/>
            <w:r w:rsidRPr="007C48D6">
              <w:rPr>
                <w:rFonts w:eastAsia="Calibri"/>
              </w:rPr>
              <w:t xml:space="preserve"> </w:t>
            </w:r>
            <w:proofErr w:type="spellStart"/>
            <w:r w:rsidRPr="007C48D6">
              <w:rPr>
                <w:rFonts w:eastAsia="Calibri"/>
              </w:rPr>
              <w:t>пилибт</w:t>
            </w:r>
            <w:proofErr w:type="spellEnd"/>
            <w:r w:rsidRPr="007C48D6">
              <w:rPr>
                <w:rFonts w:eastAsia="Calibri"/>
              </w:rPr>
              <w:t xml:space="preserve"> </w:t>
            </w:r>
            <w:proofErr w:type="spellStart"/>
            <w:r w:rsidRPr="007C48D6">
              <w:rPr>
                <w:rFonts w:eastAsia="Calibri"/>
              </w:rPr>
              <w:t>пяйда</w:t>
            </w:r>
            <w:proofErr w:type="spellEnd"/>
            <w:r w:rsidRPr="007C48D6">
              <w:rPr>
                <w:rFonts w:eastAsia="Calibri"/>
              </w:rPr>
              <w:t xml:space="preserve">                          </w:t>
            </w:r>
          </w:p>
        </w:tc>
        <w:tc>
          <w:tcPr>
            <w:tcW w:w="3118" w:type="dxa"/>
          </w:tcPr>
          <w:p w14:paraId="3D155185" w14:textId="77777777" w:rsidR="005648D4" w:rsidRPr="0016634B" w:rsidRDefault="005648D4" w:rsidP="002B0706">
            <w:pPr>
              <w:pStyle w:val="Default"/>
            </w:pPr>
            <w:r>
              <w:t>7</w:t>
            </w:r>
          </w:p>
        </w:tc>
      </w:tr>
      <w:tr w:rsidR="005648D4" w:rsidRPr="0016634B" w14:paraId="53E42287" w14:textId="77777777" w:rsidTr="004C2078">
        <w:trPr>
          <w:trHeight w:val="111"/>
        </w:trPr>
        <w:tc>
          <w:tcPr>
            <w:tcW w:w="1985" w:type="dxa"/>
          </w:tcPr>
          <w:p w14:paraId="752991B8" w14:textId="77777777" w:rsidR="005648D4" w:rsidRPr="0016634B" w:rsidRDefault="005648D4" w:rsidP="002B0706">
            <w:pPr>
              <w:pStyle w:val="Default"/>
            </w:pPr>
            <w:r w:rsidRPr="0016634B">
              <w:t xml:space="preserve">2 </w:t>
            </w:r>
          </w:p>
        </w:tc>
        <w:tc>
          <w:tcPr>
            <w:tcW w:w="5670" w:type="dxa"/>
            <w:gridSpan w:val="2"/>
          </w:tcPr>
          <w:p w14:paraId="56C829DE" w14:textId="77777777" w:rsidR="005648D4" w:rsidRPr="0016634B" w:rsidRDefault="005648D4" w:rsidP="002B0706">
            <w:pPr>
              <w:pStyle w:val="Default"/>
            </w:pPr>
            <w:r w:rsidRPr="00643960">
              <w:t>Тундра зимой</w:t>
            </w:r>
            <w:r>
              <w:t xml:space="preserve">. </w:t>
            </w:r>
            <w:proofErr w:type="spellStart"/>
            <w:r w:rsidRPr="00643960">
              <w:t>Сырэй</w:t>
            </w:r>
            <w:proofErr w:type="spellEnd"/>
            <w:r w:rsidRPr="00643960">
              <w:t xml:space="preserve"> </w:t>
            </w:r>
            <w:proofErr w:type="spellStart"/>
            <w:r w:rsidRPr="00643960">
              <w:t>вынгана</w:t>
            </w:r>
            <w:proofErr w:type="spellEnd"/>
            <w:r>
              <w:t xml:space="preserve">                                                       </w:t>
            </w:r>
          </w:p>
        </w:tc>
        <w:tc>
          <w:tcPr>
            <w:tcW w:w="3118" w:type="dxa"/>
          </w:tcPr>
          <w:p w14:paraId="57FB0463" w14:textId="77777777" w:rsidR="005648D4" w:rsidRPr="0016634B" w:rsidRDefault="005648D4" w:rsidP="002B0706">
            <w:pPr>
              <w:pStyle w:val="Default"/>
            </w:pPr>
            <w:r>
              <w:t>5</w:t>
            </w:r>
          </w:p>
        </w:tc>
      </w:tr>
      <w:tr w:rsidR="005648D4" w:rsidRPr="0016634B" w14:paraId="280F1E9B" w14:textId="77777777" w:rsidTr="004C2078">
        <w:trPr>
          <w:trHeight w:val="111"/>
        </w:trPr>
        <w:tc>
          <w:tcPr>
            <w:tcW w:w="1985" w:type="dxa"/>
          </w:tcPr>
          <w:p w14:paraId="720D89B4" w14:textId="77777777" w:rsidR="005648D4" w:rsidRPr="0016634B" w:rsidRDefault="005648D4" w:rsidP="002B0706">
            <w:pPr>
              <w:pStyle w:val="Default"/>
            </w:pPr>
            <w:r w:rsidRPr="0016634B">
              <w:t xml:space="preserve">3 </w:t>
            </w:r>
          </w:p>
        </w:tc>
        <w:tc>
          <w:tcPr>
            <w:tcW w:w="5670" w:type="dxa"/>
            <w:gridSpan w:val="2"/>
          </w:tcPr>
          <w:p w14:paraId="0C68B77A" w14:textId="77777777" w:rsidR="005648D4" w:rsidRPr="007C48D6" w:rsidRDefault="005648D4" w:rsidP="002B0706">
            <w:pPr>
              <w:pStyle w:val="Default"/>
            </w:pPr>
            <w:r w:rsidRPr="007C48D6">
              <w:t>Народные сказки</w:t>
            </w:r>
            <w:r w:rsidR="00E603AC">
              <w:t xml:space="preserve">. </w:t>
            </w:r>
            <w:r w:rsidRPr="007C48D6">
              <w:t xml:space="preserve"> </w:t>
            </w:r>
            <w:r w:rsidR="00E603AC">
              <w:t>Ненэця лаханако.</w:t>
            </w:r>
            <w:r w:rsidR="00E603AC" w:rsidRPr="007C48D6">
              <w:t xml:space="preserve">  </w:t>
            </w:r>
            <w:r w:rsidRPr="007C48D6">
              <w:t xml:space="preserve"> </w:t>
            </w:r>
          </w:p>
        </w:tc>
        <w:tc>
          <w:tcPr>
            <w:tcW w:w="3118" w:type="dxa"/>
          </w:tcPr>
          <w:p w14:paraId="28538B2E" w14:textId="77777777" w:rsidR="005648D4" w:rsidRPr="0016634B" w:rsidRDefault="005648D4" w:rsidP="002B0706">
            <w:pPr>
              <w:pStyle w:val="Default"/>
            </w:pPr>
            <w:r>
              <w:t>8</w:t>
            </w:r>
            <w:r w:rsidRPr="0016634B">
              <w:t xml:space="preserve"> </w:t>
            </w:r>
          </w:p>
        </w:tc>
      </w:tr>
      <w:tr w:rsidR="005648D4" w:rsidRPr="0016634B" w14:paraId="752DD66A" w14:textId="77777777" w:rsidTr="004C2078">
        <w:trPr>
          <w:trHeight w:val="111"/>
        </w:trPr>
        <w:tc>
          <w:tcPr>
            <w:tcW w:w="1985" w:type="dxa"/>
          </w:tcPr>
          <w:p w14:paraId="6715F14E" w14:textId="77777777" w:rsidR="005648D4" w:rsidRPr="0016634B" w:rsidRDefault="005648D4" w:rsidP="002B0706">
            <w:pPr>
              <w:pStyle w:val="Default"/>
            </w:pPr>
            <w:r w:rsidRPr="0016634B">
              <w:t xml:space="preserve">4 </w:t>
            </w:r>
          </w:p>
        </w:tc>
        <w:tc>
          <w:tcPr>
            <w:tcW w:w="5670" w:type="dxa"/>
            <w:gridSpan w:val="2"/>
          </w:tcPr>
          <w:p w14:paraId="4FD724BD" w14:textId="77777777" w:rsidR="005648D4" w:rsidRPr="007C48D6" w:rsidRDefault="005648D4" w:rsidP="002B0706">
            <w:pPr>
              <w:pStyle w:val="Default"/>
            </w:pPr>
            <w:r w:rsidRPr="0016634B">
              <w:rPr>
                <w:bCs/>
              </w:rPr>
              <w:t>Делу время — потехе сейчас</w:t>
            </w:r>
            <w:r w:rsidRPr="007C48D6">
              <w:t xml:space="preserve">. </w:t>
            </w:r>
            <w:proofErr w:type="spellStart"/>
            <w:r w:rsidRPr="007C48D6">
              <w:t>Манзаи</w:t>
            </w:r>
            <w:proofErr w:type="spellEnd"/>
            <w:r w:rsidRPr="007C48D6">
              <w:t xml:space="preserve">' </w:t>
            </w:r>
            <w:proofErr w:type="spellStart"/>
            <w:r w:rsidRPr="007C48D6">
              <w:t>тэнз</w:t>
            </w:r>
            <w:proofErr w:type="spellEnd"/>
            <w:r w:rsidRPr="007C48D6">
              <w:t xml:space="preserve">              </w:t>
            </w:r>
          </w:p>
        </w:tc>
        <w:tc>
          <w:tcPr>
            <w:tcW w:w="3118" w:type="dxa"/>
          </w:tcPr>
          <w:p w14:paraId="0BA9339D" w14:textId="77777777" w:rsidR="005648D4" w:rsidRPr="0016634B" w:rsidRDefault="005648D4" w:rsidP="002B0706">
            <w:pPr>
              <w:pStyle w:val="Default"/>
            </w:pPr>
            <w:r>
              <w:t>7</w:t>
            </w:r>
          </w:p>
        </w:tc>
      </w:tr>
      <w:tr w:rsidR="005648D4" w:rsidRPr="0016634B" w14:paraId="14FF015C" w14:textId="77777777" w:rsidTr="004C2078">
        <w:trPr>
          <w:trHeight w:val="111"/>
        </w:trPr>
        <w:tc>
          <w:tcPr>
            <w:tcW w:w="1985" w:type="dxa"/>
          </w:tcPr>
          <w:p w14:paraId="7A878C2D" w14:textId="77777777" w:rsidR="005648D4" w:rsidRPr="0016634B" w:rsidRDefault="005648D4" w:rsidP="002B0706">
            <w:pPr>
              <w:pStyle w:val="Default"/>
            </w:pPr>
            <w:r w:rsidRPr="0016634B">
              <w:t xml:space="preserve">5 </w:t>
            </w:r>
          </w:p>
        </w:tc>
        <w:tc>
          <w:tcPr>
            <w:tcW w:w="5670" w:type="dxa"/>
            <w:gridSpan w:val="2"/>
          </w:tcPr>
          <w:p w14:paraId="3D199B4D" w14:textId="77777777" w:rsidR="005648D4" w:rsidRPr="00FD2D31" w:rsidRDefault="00E603AC" w:rsidP="002B0706">
            <w:pPr>
              <w:pStyle w:val="Default"/>
            </w:pPr>
            <w:r>
              <w:t xml:space="preserve">Природа и мы. </w:t>
            </w:r>
            <w:r w:rsidR="005648D4" w:rsidRPr="00FD2D31">
              <w:t xml:space="preserve">        </w:t>
            </w:r>
            <w:proofErr w:type="gramStart"/>
            <w:r w:rsidRPr="00E603AC">
              <w:t xml:space="preserve">Маня  </w:t>
            </w:r>
            <w:proofErr w:type="spellStart"/>
            <w:r w:rsidRPr="00E603AC">
              <w:t>яна</w:t>
            </w:r>
            <w:proofErr w:type="spellEnd"/>
            <w:proofErr w:type="gramEnd"/>
            <w:r w:rsidRPr="00E603AC">
              <w:t xml:space="preserve"> ня амнна    Нэда сер.                                          </w:t>
            </w:r>
            <w:r w:rsidR="005648D4" w:rsidRPr="00E603AC">
              <w:t xml:space="preserve">                                       </w:t>
            </w:r>
          </w:p>
        </w:tc>
        <w:tc>
          <w:tcPr>
            <w:tcW w:w="3118" w:type="dxa"/>
          </w:tcPr>
          <w:p w14:paraId="1A67A3AE" w14:textId="77777777" w:rsidR="005648D4" w:rsidRPr="0016634B" w:rsidRDefault="005648D4" w:rsidP="002B0706">
            <w:pPr>
              <w:pStyle w:val="Default"/>
            </w:pPr>
            <w:r>
              <w:t>4</w:t>
            </w:r>
          </w:p>
        </w:tc>
      </w:tr>
      <w:tr w:rsidR="005648D4" w:rsidRPr="0016634B" w14:paraId="2F5C7478" w14:textId="77777777" w:rsidTr="004C2078">
        <w:trPr>
          <w:trHeight w:val="111"/>
        </w:trPr>
        <w:tc>
          <w:tcPr>
            <w:tcW w:w="1985" w:type="dxa"/>
          </w:tcPr>
          <w:p w14:paraId="15E3F446" w14:textId="77777777" w:rsidR="005648D4" w:rsidRPr="0016634B" w:rsidRDefault="005648D4" w:rsidP="002B0706">
            <w:pPr>
              <w:pStyle w:val="Default"/>
            </w:pPr>
            <w:r w:rsidRPr="0016634B">
              <w:t xml:space="preserve">6 </w:t>
            </w:r>
          </w:p>
        </w:tc>
        <w:tc>
          <w:tcPr>
            <w:tcW w:w="5670" w:type="dxa"/>
            <w:gridSpan w:val="2"/>
          </w:tcPr>
          <w:p w14:paraId="651EF0B4" w14:textId="77777777" w:rsidR="005648D4" w:rsidRPr="00FD2D31" w:rsidRDefault="005648D4" w:rsidP="002B0706">
            <w:pPr>
              <w:pStyle w:val="Default"/>
            </w:pPr>
            <w:r w:rsidRPr="00FD2D31">
              <w:t xml:space="preserve">Во время войны. </w:t>
            </w:r>
            <w:proofErr w:type="spellStart"/>
            <w:r w:rsidRPr="00FD2D31">
              <w:t>Сайнорма</w:t>
            </w:r>
            <w:proofErr w:type="spellEnd"/>
            <w:r w:rsidRPr="00FD2D31">
              <w:t xml:space="preserve"> </w:t>
            </w:r>
            <w:proofErr w:type="spellStart"/>
            <w:r w:rsidRPr="00FD2D31">
              <w:t>мальнгана</w:t>
            </w:r>
            <w:proofErr w:type="spellEnd"/>
            <w:r w:rsidRPr="00FD2D31">
              <w:t xml:space="preserve">                          </w:t>
            </w:r>
          </w:p>
        </w:tc>
        <w:tc>
          <w:tcPr>
            <w:tcW w:w="3118" w:type="dxa"/>
          </w:tcPr>
          <w:p w14:paraId="6F0509F8" w14:textId="77777777" w:rsidR="005648D4" w:rsidRPr="0016634B" w:rsidRDefault="005648D4" w:rsidP="002B0706">
            <w:pPr>
              <w:pStyle w:val="Default"/>
            </w:pPr>
            <w:r>
              <w:t>3</w:t>
            </w:r>
          </w:p>
        </w:tc>
      </w:tr>
      <w:tr w:rsidR="005648D4" w:rsidRPr="0016634B" w14:paraId="29246614" w14:textId="77777777" w:rsidTr="004C2078">
        <w:trPr>
          <w:trHeight w:val="107"/>
        </w:trPr>
        <w:tc>
          <w:tcPr>
            <w:tcW w:w="3653" w:type="dxa"/>
            <w:gridSpan w:val="2"/>
          </w:tcPr>
          <w:p w14:paraId="08ECDF5D" w14:textId="77777777" w:rsidR="005648D4" w:rsidRPr="0016634B" w:rsidRDefault="005648D4" w:rsidP="002B0706">
            <w:pPr>
              <w:pStyle w:val="Default"/>
            </w:pPr>
            <w:r w:rsidRPr="0016634B">
              <w:rPr>
                <w:bCs/>
              </w:rPr>
              <w:t xml:space="preserve">Всего за год: </w:t>
            </w:r>
          </w:p>
        </w:tc>
        <w:tc>
          <w:tcPr>
            <w:tcW w:w="7120" w:type="dxa"/>
            <w:gridSpan w:val="2"/>
          </w:tcPr>
          <w:p w14:paraId="02419601" w14:textId="77777777" w:rsidR="005648D4" w:rsidRPr="0016634B" w:rsidRDefault="005648D4" w:rsidP="002B0706">
            <w:pPr>
              <w:pStyle w:val="Default"/>
            </w:pPr>
            <w:r>
              <w:rPr>
                <w:bCs/>
              </w:rPr>
              <w:t>34</w:t>
            </w:r>
            <w:r w:rsidRPr="0016634B">
              <w:rPr>
                <w:bCs/>
              </w:rPr>
              <w:t xml:space="preserve"> </w:t>
            </w:r>
          </w:p>
        </w:tc>
      </w:tr>
    </w:tbl>
    <w:p w14:paraId="746CCC34" w14:textId="77777777" w:rsidR="0033756C" w:rsidRPr="005648D4" w:rsidRDefault="00644889" w:rsidP="005648D4">
      <w:pPr>
        <w:pStyle w:val="Default"/>
      </w:pPr>
      <w:r>
        <w:rPr>
          <w:b/>
          <w:bCs/>
        </w:rPr>
        <w:t>4</w:t>
      </w:r>
      <w:r w:rsidR="0033756C" w:rsidRPr="0016634B">
        <w:rPr>
          <w:b/>
          <w:bCs/>
        </w:rPr>
        <w:t>. ПЛАНИРУЕМЫЕ ОБРАЗОВАТЕЛЬНЫЕ РЕЗ</w:t>
      </w:r>
      <w:r w:rsidR="005648D4">
        <w:rPr>
          <w:b/>
          <w:bCs/>
        </w:rPr>
        <w:t>УЛЬТАТЫ ОСВОЕНИЯ ПРЕДМЕТА</w:t>
      </w:r>
      <w:r w:rsidR="0033756C" w:rsidRPr="0016634B">
        <w:rPr>
          <w:b/>
          <w:bCs/>
        </w:rPr>
        <w:t xml:space="preserve"> (</w:t>
      </w:r>
      <w:proofErr w:type="gramStart"/>
      <w:r w:rsidR="0033756C" w:rsidRPr="0016634B">
        <w:rPr>
          <w:b/>
          <w:bCs/>
        </w:rPr>
        <w:t xml:space="preserve">ФГОС) </w:t>
      </w:r>
      <w:r w:rsidR="005648D4">
        <w:rPr>
          <w:b/>
          <w:bCs/>
        </w:rPr>
        <w:t xml:space="preserve">  </w:t>
      </w:r>
      <w:proofErr w:type="gramEnd"/>
      <w:r w:rsidR="005648D4">
        <w:rPr>
          <w:b/>
          <w:bCs/>
        </w:rPr>
        <w:t xml:space="preserve">            </w:t>
      </w:r>
      <w:r w:rsidR="0033756C" w:rsidRPr="00802288">
        <w:rPr>
          <w:i/>
          <w:iCs/>
        </w:rPr>
        <w:t xml:space="preserve">ЛИЧНОСТНЫЕ </w:t>
      </w:r>
    </w:p>
    <w:p w14:paraId="0CE2EDEA" w14:textId="77777777" w:rsidR="0033756C" w:rsidRPr="0016634B" w:rsidRDefault="0033756C" w:rsidP="0033756C">
      <w:pPr>
        <w:pStyle w:val="Default"/>
      </w:pPr>
      <w:r w:rsidRPr="0016634B">
        <w:rPr>
          <w:b/>
          <w:bCs/>
        </w:rPr>
        <w:t xml:space="preserve">Учащиеся научатся: </w:t>
      </w:r>
    </w:p>
    <w:p w14:paraId="78CDE9C5" w14:textId="77777777" w:rsidR="0033756C" w:rsidRPr="0016634B" w:rsidRDefault="0033756C" w:rsidP="0033756C">
      <w:pPr>
        <w:pStyle w:val="Default"/>
      </w:pPr>
      <w:r w:rsidRPr="0016634B">
        <w:t xml:space="preserve">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14:paraId="0E8E1A83" w14:textId="77777777" w:rsidR="0033756C" w:rsidRPr="0016634B" w:rsidRDefault="0033756C" w:rsidP="0033756C">
      <w:pPr>
        <w:pStyle w:val="Default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930"/>
      </w:tblGrid>
      <w:tr w:rsidR="0033756C" w:rsidRPr="0016634B" w14:paraId="335FEE7D" w14:textId="77777777" w:rsidTr="004C2078">
        <w:trPr>
          <w:trHeight w:val="5237"/>
        </w:trPr>
        <w:tc>
          <w:tcPr>
            <w:tcW w:w="1843" w:type="dxa"/>
          </w:tcPr>
          <w:p w14:paraId="7C9BD573" w14:textId="77777777" w:rsidR="0033756C" w:rsidRPr="0016634B" w:rsidRDefault="0033756C" w:rsidP="0033756C">
            <w:pPr>
              <w:pStyle w:val="Default"/>
            </w:pPr>
          </w:p>
          <w:p w14:paraId="01589005" w14:textId="77777777" w:rsidR="0033756C" w:rsidRPr="004B1D6F" w:rsidRDefault="0033756C" w:rsidP="0033756C">
            <w:pPr>
              <w:pStyle w:val="Default"/>
              <w:rPr>
                <w:color w:val="auto"/>
              </w:rPr>
            </w:pPr>
            <w:r w:rsidRPr="004B1D6F">
              <w:rPr>
                <w:color w:val="auto"/>
              </w:rPr>
              <w:t>Метапредметные</w:t>
            </w:r>
          </w:p>
        </w:tc>
        <w:tc>
          <w:tcPr>
            <w:tcW w:w="8930" w:type="dxa"/>
          </w:tcPr>
          <w:p w14:paraId="3D99D161" w14:textId="77777777" w:rsidR="0033756C" w:rsidRPr="0016634B" w:rsidRDefault="0033756C" w:rsidP="0033756C">
            <w:pPr>
              <w:pStyle w:val="Default"/>
            </w:pPr>
            <w:r w:rsidRPr="0016634B">
              <w:t xml:space="preserve">Регулятивные УУД: </w:t>
            </w:r>
          </w:p>
          <w:tbl>
            <w:tblPr>
              <w:tblW w:w="91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9"/>
            </w:tblGrid>
            <w:tr w:rsidR="0033756C" w:rsidRPr="0016634B" w14:paraId="766E8C2F" w14:textId="77777777" w:rsidTr="005648D4">
              <w:trPr>
                <w:trHeight w:val="8726"/>
              </w:trPr>
              <w:tc>
                <w:tcPr>
                  <w:tcW w:w="9109" w:type="dxa"/>
                </w:tcPr>
                <w:p w14:paraId="51024D9B" w14:textId="77777777" w:rsidR="0033756C" w:rsidRPr="0016634B" w:rsidRDefault="0033756C" w:rsidP="005648D4">
                  <w:pPr>
                    <w:pStyle w:val="Default"/>
                  </w:pPr>
                  <w:r w:rsidRPr="0016634B">
                    <w:rPr>
                      <w:b/>
                      <w:bCs/>
                    </w:rPr>
                    <w:t>4 класс</w:t>
                  </w:r>
                </w:p>
                <w:p w14:paraId="606810AB" w14:textId="77777777" w:rsidR="0033756C" w:rsidRPr="0016634B" w:rsidRDefault="0033756C" w:rsidP="0033756C">
                  <w:pPr>
                    <w:pStyle w:val="Default"/>
                  </w:pPr>
                  <w:r w:rsidRPr="0016634B">
                    <w:rPr>
                      <w:b/>
                      <w:bCs/>
                    </w:rPr>
                    <w:t xml:space="preserve">Учащиеся научатся: </w:t>
                  </w:r>
                </w:p>
                <w:p w14:paraId="13545667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формулировать учебную задачу урока коллективно, в мини-группе или паре; </w:t>
                  </w:r>
                </w:p>
                <w:p w14:paraId="25835E93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читать в соответствии с целью чтения (в темпе разговорной речи, без искажений, выразительно, выборочно и пр.); </w:t>
                  </w:r>
                </w:p>
                <w:p w14:paraId="3BCFE6DF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            </w:r>
                </w:p>
                <w:p w14:paraId="31D8DF11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принимать замечания, конструктивно обсуждать недостатки предложенного плана; </w:t>
                  </w:r>
                </w:p>
                <w:p w14:paraId="67F251C9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 </w:t>
                  </w:r>
                </w:p>
                <w:p w14:paraId="56387837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оценивать свою работу в соответствии с заранее выработанными критериями и выбранными формами оценивания; </w:t>
                  </w:r>
                </w:p>
                <w:p w14:paraId="4F68BAE9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определять границы собственного знания и незнания по теме самостоятельно; </w:t>
                  </w:r>
                </w:p>
                <w:p w14:paraId="7FD749D1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> фиксироват</w:t>
                  </w:r>
                  <w:r w:rsidR="005648D4">
                    <w:t xml:space="preserve">ь по ходу урока и в конце урока </w:t>
                  </w:r>
                  <w:r w:rsidRPr="0016634B">
                    <w:t xml:space="preserve">удовлетворённость/неудовлетворённость своей работой на уроке (с помощью шкал, значков «+» и «−», «?», накопительной системы баллов); </w:t>
                  </w:r>
                </w:p>
                <w:p w14:paraId="0137DA94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фиксировать индивидуальные причины неудач в письменной форме в рабочей тетради или в пособии «Портфель достижений». </w:t>
                  </w:r>
                </w:p>
                <w:p w14:paraId="56C918C9" w14:textId="77777777" w:rsidR="0033756C" w:rsidRPr="0016634B" w:rsidRDefault="0033756C" w:rsidP="0033756C">
                  <w:pPr>
                    <w:pStyle w:val="Default"/>
                  </w:pPr>
                  <w:r w:rsidRPr="0016634B">
                    <w:rPr>
                      <w:b/>
                      <w:bCs/>
                      <w:i/>
                      <w:iCs/>
                    </w:rPr>
                    <w:t xml:space="preserve">Учащиеся получат возможность научиться: </w:t>
                  </w:r>
                </w:p>
                <w:p w14:paraId="7BC8B99F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самостоятельно обнаруживать и формулировать учебную задачу, понимать конечный результат, выбирать возможный путь для достижения данного результата; </w:t>
                  </w:r>
                </w:p>
                <w:p w14:paraId="5E8615ED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свободно пользоваться выбранными критериями для оценки своих достижений; </w:t>
                  </w:r>
                </w:p>
                <w:p w14:paraId="59040707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самостоятельно интерпретировать полученную информацию в процессе работы на уроке и преобразовывать её из одного вида в другой; </w:t>
                  </w:r>
                </w:p>
                <w:p w14:paraId="0A8E80E5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владеть приёмами осмысленного чтения, использовать различные виды чтения; </w:t>
                  </w:r>
                </w:p>
                <w:p w14:paraId="17F39381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пользоваться компьютерными технологиями как инструментом для достижения своих учебных целей. </w:t>
                  </w:r>
                </w:p>
              </w:tc>
            </w:tr>
            <w:tr w:rsidR="0033756C" w:rsidRPr="0016634B" w14:paraId="0F97AC0F" w14:textId="77777777" w:rsidTr="0033756C">
              <w:trPr>
                <w:trHeight w:val="100"/>
              </w:trPr>
              <w:tc>
                <w:tcPr>
                  <w:tcW w:w="9109" w:type="dxa"/>
                </w:tcPr>
                <w:p w14:paraId="0A04DC7E" w14:textId="77777777" w:rsidR="0033756C" w:rsidRPr="0016634B" w:rsidRDefault="0033756C" w:rsidP="0033756C">
                  <w:pPr>
                    <w:pStyle w:val="Default"/>
                  </w:pPr>
                  <w:proofErr w:type="spellStart"/>
                  <w:r w:rsidRPr="0016634B">
                    <w:t>ПознавательныеУУД</w:t>
                  </w:r>
                  <w:proofErr w:type="spellEnd"/>
                  <w:r w:rsidRPr="0016634B">
                    <w:t xml:space="preserve">: </w:t>
                  </w:r>
                </w:p>
                <w:p w14:paraId="778B7329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>4 класс</w:t>
                  </w:r>
                </w:p>
                <w:p w14:paraId="3BCDDE3C" w14:textId="77777777" w:rsidR="0033756C" w:rsidRPr="0016634B" w:rsidRDefault="0033756C" w:rsidP="0033756C">
                  <w:pPr>
                    <w:pStyle w:val="Default"/>
                  </w:pPr>
                  <w:r w:rsidRPr="0016634B">
                    <w:rPr>
                      <w:b/>
                      <w:bCs/>
                    </w:rPr>
                    <w:t xml:space="preserve">Учащиеся научатся: </w:t>
                  </w:r>
                </w:p>
                <w:p w14:paraId="63D384D4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находить необходимую информацию в тексте литературного произведения, фиксировать полученную информацию с помощью рисунков, схем, таблиц; </w:t>
                  </w:r>
                </w:p>
                <w:p w14:paraId="449B9B79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      </w:r>
                </w:p>
                <w:p w14:paraId="20A83E5C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 </w:t>
                  </w:r>
                </w:p>
                <w:p w14:paraId="716D1B3F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сравнивать литературное произведение со сценарием театральной постановки, кинофильмом, диафильмом или мультфильмом; </w:t>
                  </w:r>
                </w:p>
                <w:p w14:paraId="01BB3933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находить пословицы и поговорки, озаглавливать темы раздела, темы урока или давать название выставке книг; </w:t>
                  </w:r>
                </w:p>
                <w:p w14:paraId="068E1001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сравнивать мотивы поступков героев из разных литературных произведений, выявлять особенности их поведения в зависимости от мотива; </w:t>
                  </w:r>
                </w:p>
                <w:p w14:paraId="1308ABDE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создавать высказывание (или доказательство своей точки зрения) по теме урока из 9 – 10 предложений; </w:t>
                  </w:r>
                </w:p>
                <w:p w14:paraId="4EB62247" w14:textId="77777777" w:rsidR="0033756C" w:rsidRPr="0016634B" w:rsidRDefault="0033756C" w:rsidP="0033756C">
                  <w:pPr>
                    <w:pStyle w:val="Default"/>
                  </w:pPr>
                  <w:r w:rsidRPr="0016634B">
                    <w:lastRenderedPageBreak/>
                    <w:t> понимать смысл и зна</w:t>
                  </w:r>
                  <w:r w:rsidR="005648D4">
                    <w:t xml:space="preserve">чение </w:t>
                  </w:r>
                  <w:proofErr w:type="gramStart"/>
                  <w:r w:rsidR="005648D4">
                    <w:t xml:space="preserve">создания </w:t>
                  </w:r>
                  <w:r w:rsidRPr="0016634B">
                    <w:t xml:space="preserve"> житийных</w:t>
                  </w:r>
                  <w:proofErr w:type="gramEnd"/>
                  <w:r w:rsidRPr="0016634B">
                    <w:t xml:space="preserve"> рассказов, рассказов и стихотворений великих классиков л</w:t>
                  </w:r>
                  <w:r w:rsidR="005648D4">
                    <w:t xml:space="preserve">итературы </w:t>
                  </w:r>
                </w:p>
                <w:p w14:paraId="3C4DE90E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 </w:t>
                  </w:r>
                </w:p>
                <w:p w14:paraId="13F2856C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      </w:r>
                </w:p>
                <w:p w14:paraId="59F530B6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> определять основную идею про</w:t>
                  </w:r>
                  <w:r w:rsidR="005648D4">
                    <w:t>изведений разнообразных жанров,</w:t>
                  </w:r>
                  <w:r w:rsidRPr="0016634B">
                    <w:t xml:space="preserve">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            </w:r>
                </w:p>
                <w:p w14:paraId="2E5AA3F7" w14:textId="77777777" w:rsidR="0033756C" w:rsidRPr="0016634B" w:rsidRDefault="0033756C" w:rsidP="0033756C">
                  <w:pPr>
                    <w:pStyle w:val="Default"/>
                  </w:pPr>
                </w:p>
                <w:p w14:paraId="6650F925" w14:textId="77777777" w:rsidR="0033756C" w:rsidRPr="0016634B" w:rsidRDefault="0033756C" w:rsidP="0033756C">
                  <w:pPr>
                    <w:pStyle w:val="Default"/>
                  </w:pPr>
                  <w:r w:rsidRPr="0016634B">
                    <w:rPr>
                      <w:b/>
                      <w:bCs/>
                      <w:i/>
                      <w:iCs/>
                    </w:rPr>
                    <w:t xml:space="preserve">Учащиеся получат возможность научиться: </w:t>
                  </w:r>
                </w:p>
                <w:p w14:paraId="4B72E60B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>самостоятельно анализировать художественные произведения разных</w:t>
                  </w:r>
                </w:p>
                <w:tbl>
                  <w:tblPr>
                    <w:tblW w:w="910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09"/>
                  </w:tblGrid>
                  <w:tr w:rsidR="0033756C" w:rsidRPr="0016634B" w14:paraId="2C8F906A" w14:textId="77777777" w:rsidTr="0033756C">
                    <w:trPr>
                      <w:trHeight w:val="943"/>
                    </w:trPr>
                    <w:tc>
                      <w:tcPr>
                        <w:tcW w:w="9109" w:type="dxa"/>
                      </w:tcPr>
                      <w:p w14:paraId="11F01987" w14:textId="77777777" w:rsidR="0033756C" w:rsidRPr="0016634B" w:rsidRDefault="0033756C" w:rsidP="0033756C">
                        <w:pPr>
                          <w:pStyle w:val="Default"/>
                        </w:pPr>
                        <w:r w:rsidRPr="0016634B">
                          <w:rPr>
                            <w:i/>
                            <w:iCs/>
                          </w:rPr>
                          <w:t xml:space="preserve">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 </w:t>
                        </w:r>
                      </w:p>
                      <w:p w14:paraId="4310083D" w14:textId="77777777" w:rsidR="0033756C" w:rsidRPr="0016634B" w:rsidRDefault="0033756C" w:rsidP="0033756C">
                        <w:pPr>
                          <w:pStyle w:val="Default"/>
                        </w:pPr>
                        <w:r w:rsidRPr="0016634B">
                          <w:t xml:space="preserve"> </w:t>
                        </w:r>
                        <w:r w:rsidRPr="0016634B">
                          <w:rPr>
                            <w:i/>
                            <w:iCs/>
                          </w:rPr>
                          <w:t xml:space="preserve">определять развитие настроения; выразительно читать, отражая при чтении развитие чувств; </w:t>
                        </w:r>
                      </w:p>
                      <w:p w14:paraId="5918EED7" w14:textId="77777777" w:rsidR="0033756C" w:rsidRPr="0016634B" w:rsidRDefault="0033756C" w:rsidP="0033756C">
                        <w:pPr>
                          <w:pStyle w:val="Default"/>
                        </w:pPr>
                        <w:r w:rsidRPr="0016634B">
                          <w:t xml:space="preserve"> </w:t>
                        </w:r>
                        <w:r w:rsidRPr="0016634B">
                          <w:rPr>
                            <w:i/>
                            <w:iCs/>
                          </w:rPr>
                          <w:t xml:space="preserve">создавать свои собственные произведения с учётом специфики жанра и с возможностью использования различных выразительных средств. </w:t>
                        </w:r>
                      </w:p>
                    </w:tc>
                  </w:tr>
                  <w:tr w:rsidR="0033756C" w:rsidRPr="0016634B" w14:paraId="1E86B187" w14:textId="77777777" w:rsidTr="0033756C">
                    <w:trPr>
                      <w:trHeight w:val="354"/>
                    </w:trPr>
                    <w:tc>
                      <w:tcPr>
                        <w:tcW w:w="9109" w:type="dxa"/>
                      </w:tcPr>
                      <w:p w14:paraId="1AA3F1FA" w14:textId="77777777" w:rsidR="0033756C" w:rsidRPr="0016634B" w:rsidRDefault="0033756C" w:rsidP="0033756C">
                        <w:pPr>
                          <w:pStyle w:val="Default"/>
                        </w:pPr>
                        <w:r w:rsidRPr="0016634B">
                          <w:t xml:space="preserve">Коммуникативные УУД: </w:t>
                        </w:r>
                      </w:p>
                    </w:tc>
                  </w:tr>
                </w:tbl>
                <w:p w14:paraId="30555A3E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>4 класс</w:t>
                  </w:r>
                </w:p>
                <w:p w14:paraId="5573B9F7" w14:textId="77777777" w:rsidR="0033756C" w:rsidRPr="0016634B" w:rsidRDefault="0033756C" w:rsidP="0033756C">
                  <w:pPr>
                    <w:pStyle w:val="Default"/>
                  </w:pPr>
                  <w:r w:rsidRPr="0016634B">
                    <w:rPr>
                      <w:b/>
                      <w:bCs/>
                    </w:rPr>
                    <w:t xml:space="preserve">Учащиеся научатся: </w:t>
                  </w:r>
                </w:p>
                <w:p w14:paraId="53B21078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высказывать свою точку зрения (9 – 10 предложений) на прочитанное произведение, проявлять активность и стремление высказываться, задавать вопросы; </w:t>
                  </w:r>
                </w:p>
                <w:p w14:paraId="712EC054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            </w:r>
                </w:p>
                <w:p w14:paraId="29955692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пользоваться элементарными приёмами убеждения, приёмами воздействия на эмоциональную сферу слушателей; </w:t>
                  </w:r>
                </w:p>
                <w:p w14:paraId="6126E2D9" w14:textId="77777777" w:rsidR="0033756C" w:rsidRPr="0016634B" w:rsidRDefault="0033756C" w:rsidP="0033756C">
                  <w:pPr>
                    <w:pStyle w:val="Default"/>
                  </w:pPr>
                  <w:r>
                    <w:t> участвовать в д</w:t>
                  </w:r>
                  <w:r w:rsidRPr="0016634B">
                    <w:t>и</w:t>
                  </w:r>
                  <w:r>
                    <w:t>а</w:t>
                  </w:r>
                  <w:r w:rsidRPr="0016634B">
                    <w:t xml:space="preserve">логе, самостоятельно формулировать вопросы, в том числе неожиданные и оригинальные, по прочитанному произведению; </w:t>
                  </w:r>
                </w:p>
                <w:p w14:paraId="2BD9876F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создавать 5 – 10 слайдов к проекту, письменно фиксируя основные положения устного высказывания; </w:t>
                  </w:r>
                </w:p>
                <w:p w14:paraId="532D76AE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способствовать созданию бесконфликтного взаимодействия между участниками диалога (полилога); </w:t>
                  </w:r>
                </w:p>
                <w:p w14:paraId="122EC462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демонстрировать образец правильного ведения диалога (полилога); </w:t>
                  </w:r>
                </w:p>
                <w:p w14:paraId="2730AEE8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предлагать способы саморегуляции в сложившейся конфликтной ситуации; </w:t>
                  </w:r>
                </w:p>
                <w:p w14:paraId="11B2C2D1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      </w:r>
                </w:p>
                <w:p w14:paraId="11E878D0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использовать найденный текстовый материал в своих устных и письменных высказываниях и рассуждениях; </w:t>
                  </w:r>
                </w:p>
                <w:p w14:paraId="1E6F6F79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отвечать письменно на вопросы, в том числе и проблемного характера, по прочитанному произведению; </w:t>
                  </w:r>
                </w:p>
                <w:p w14:paraId="3414395E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      </w:r>
                </w:p>
                <w:p w14:paraId="06E99EC6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      </w:r>
                </w:p>
                <w:p w14:paraId="4B7CBA51" w14:textId="77777777" w:rsidR="0033756C" w:rsidRPr="0016634B" w:rsidRDefault="0033756C" w:rsidP="0033756C">
                  <w:pPr>
                    <w:pStyle w:val="Default"/>
                  </w:pPr>
                  <w:r w:rsidRPr="0016634B">
                    <w:lastRenderedPageBreak/>
                    <w:t xml:space="preserve"> оценивать своё поведение по критериям, выработанным на основе нравственных норм, принятых в обществе; </w:t>
                  </w:r>
                </w:p>
                <w:p w14:paraId="0B048B99" w14:textId="77777777" w:rsidR="0033756C" w:rsidRPr="0016634B" w:rsidRDefault="0033756C" w:rsidP="0033756C">
                  <w:pPr>
                    <w:pStyle w:val="Default"/>
                    <w:rPr>
                      <w:color w:val="auto"/>
                    </w:rPr>
                  </w:pPr>
                </w:p>
                <w:p w14:paraId="486C1BB6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искать причины конфликта в себе, анализировать причины конфликта, самостоятельно разрешать конфликтные ситуации; </w:t>
                  </w:r>
                </w:p>
                <w:p w14:paraId="766FF89E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обращаться к перечитыванию тех литературных произведений, в которых отражены схожие конфликтные ситуации; </w:t>
                  </w:r>
                </w:p>
                <w:p w14:paraId="40A1CDFE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находить в библиотеке книги, раскрывающие на художественном материале способы разрешения конфликтных ситуаций; </w:t>
                  </w:r>
                </w:p>
                <w:p w14:paraId="1A686836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находить все источники информации, отбирать из них нужный материал, перерабатывать, систематизировать, выстраивать в логике, соответствующей цели; </w:t>
                  </w:r>
                </w:p>
                <w:p w14:paraId="3272986A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самостоятельно готовить презентацию из 9 – 10 слайдов, обращаясь за помощью к взрослым только в случае серьёзных затруднений; </w:t>
                  </w:r>
                </w:p>
                <w:p w14:paraId="714DE835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использовать в презентации не только текст, но и изображения, видеофайлы; </w:t>
                  </w:r>
                </w:p>
                <w:p w14:paraId="54D220F4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озвучивать презентацию с опорой на слайды, на которых представлены цель и план выступления. </w:t>
                  </w:r>
                </w:p>
                <w:p w14:paraId="1C471978" w14:textId="77777777" w:rsidR="0033756C" w:rsidRPr="0016634B" w:rsidRDefault="0033756C" w:rsidP="0033756C">
                  <w:pPr>
                    <w:pStyle w:val="Default"/>
                  </w:pPr>
                </w:p>
                <w:p w14:paraId="6EA8C87D" w14:textId="77777777" w:rsidR="0033756C" w:rsidRPr="0016634B" w:rsidRDefault="0033756C" w:rsidP="0033756C">
                  <w:pPr>
                    <w:pStyle w:val="Default"/>
                  </w:pPr>
                  <w:r w:rsidRPr="0016634B">
                    <w:rPr>
                      <w:b/>
                      <w:bCs/>
                      <w:i/>
                      <w:iCs/>
                    </w:rPr>
                    <w:t xml:space="preserve">Учащиеся получат возможность научиться: </w:t>
                  </w:r>
                </w:p>
                <w:p w14:paraId="5C205094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участвовать в диалоге, полилоге, свободно высказывать свою точку зрения, не обижая других; </w:t>
                  </w:r>
                </w:p>
                <w:p w14:paraId="5EC030A1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 </w:t>
                  </w:r>
                </w:p>
                <w:p w14:paraId="0E167BCA" w14:textId="77777777" w:rsidR="0033756C" w:rsidRPr="0016634B" w:rsidRDefault="0033756C" w:rsidP="0033756C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 </w:t>
                  </w:r>
                </w:p>
              </w:tc>
            </w:tr>
          </w:tbl>
          <w:p w14:paraId="48B06D5A" w14:textId="77777777" w:rsidR="0033756C" w:rsidRPr="0016634B" w:rsidRDefault="0033756C" w:rsidP="0033756C">
            <w:pPr>
              <w:pStyle w:val="Default"/>
            </w:pPr>
          </w:p>
        </w:tc>
      </w:tr>
    </w:tbl>
    <w:p w14:paraId="024CEE42" w14:textId="77777777" w:rsidR="0033756C" w:rsidRPr="0016634B" w:rsidRDefault="0033756C" w:rsidP="0033756C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33756C" w:rsidRPr="0016634B" w14:paraId="10DDE23C" w14:textId="77777777" w:rsidTr="004C2078">
        <w:trPr>
          <w:trHeight w:val="3392"/>
        </w:trPr>
        <w:tc>
          <w:tcPr>
            <w:tcW w:w="1985" w:type="dxa"/>
          </w:tcPr>
          <w:p w14:paraId="5C5CF9F8" w14:textId="77777777" w:rsidR="0033756C" w:rsidRPr="002A6836" w:rsidRDefault="0033756C" w:rsidP="0033756C">
            <w:pPr>
              <w:pStyle w:val="Default"/>
              <w:rPr>
                <w:color w:val="auto"/>
              </w:rPr>
            </w:pPr>
            <w:r w:rsidRPr="002A6836">
              <w:rPr>
                <w:color w:val="auto"/>
              </w:rPr>
              <w:t>Предметные</w:t>
            </w:r>
          </w:p>
        </w:tc>
        <w:tc>
          <w:tcPr>
            <w:tcW w:w="8788" w:type="dxa"/>
          </w:tcPr>
          <w:p w14:paraId="75EE8E70" w14:textId="77777777" w:rsidR="0033756C" w:rsidRPr="0016634B" w:rsidRDefault="0033756C" w:rsidP="0033756C">
            <w:pPr>
              <w:pStyle w:val="Default"/>
            </w:pPr>
            <w:r w:rsidRPr="0016634B">
              <w:rPr>
                <w:b/>
                <w:bCs/>
              </w:rPr>
              <w:t xml:space="preserve">4 класс </w:t>
            </w:r>
          </w:p>
          <w:p w14:paraId="5BDB4C62" w14:textId="77777777" w:rsidR="0033756C" w:rsidRPr="0016634B" w:rsidRDefault="0033756C" w:rsidP="0033756C">
            <w:pPr>
              <w:pStyle w:val="Default"/>
            </w:pPr>
            <w:r w:rsidRPr="0016634B">
              <w:rPr>
                <w:i/>
                <w:iCs/>
              </w:rPr>
              <w:t xml:space="preserve">Виды речевой и читательской деятельности </w:t>
            </w:r>
          </w:p>
          <w:p w14:paraId="070E2272" w14:textId="77777777" w:rsidR="0033756C" w:rsidRPr="0016634B" w:rsidRDefault="0033756C" w:rsidP="0033756C">
            <w:pPr>
              <w:pStyle w:val="Default"/>
            </w:pPr>
            <w:r w:rsidRPr="0016634B">
              <w:rPr>
                <w:b/>
                <w:bCs/>
              </w:rPr>
              <w:t xml:space="preserve">Учащиеся научатся: </w:t>
            </w:r>
          </w:p>
          <w:p w14:paraId="444C36E5" w14:textId="77777777" w:rsidR="0033756C" w:rsidRPr="0016634B" w:rsidRDefault="0033756C" w:rsidP="0033756C">
            <w:pPr>
              <w:pStyle w:val="Default"/>
            </w:pPr>
            <w:r w:rsidRPr="0016634B">
              <w:t> понимать значимо</w:t>
            </w:r>
            <w:r w:rsidR="005648D4">
              <w:t xml:space="preserve">сть </w:t>
            </w:r>
            <w:proofErr w:type="gramStart"/>
            <w:r w:rsidR="005648D4">
              <w:t xml:space="preserve">произведений </w:t>
            </w:r>
            <w:r w:rsidRPr="0016634B">
              <w:t xml:space="preserve"> писателей</w:t>
            </w:r>
            <w:proofErr w:type="gramEnd"/>
            <w:r w:rsidRPr="0016634B">
              <w:t xml:space="preserve"> и поэтов </w:t>
            </w:r>
          </w:p>
          <w:p w14:paraId="3AE2D3F8" w14:textId="77777777" w:rsidR="0033756C" w:rsidRPr="0016634B" w:rsidRDefault="0033756C" w:rsidP="0033756C">
            <w:pPr>
              <w:pStyle w:val="Default"/>
            </w:pPr>
            <w:r w:rsidRPr="0016634B">
              <w:t xml:space="preserve">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      </w:r>
          </w:p>
          <w:p w14:paraId="2AEAB6B3" w14:textId="77777777" w:rsidR="0033756C" w:rsidRPr="0016634B" w:rsidRDefault="0033756C" w:rsidP="0033756C">
            <w:pPr>
              <w:pStyle w:val="Default"/>
            </w:pPr>
            <w:r w:rsidRPr="0016634B">
              <w:t> выбирать при выразительном чтении интонацию, темп, логическое ударение, паузы, особенности жанра (сказка сказывается, сти</w:t>
            </w:r>
            <w:r w:rsidR="005648D4">
              <w:t>хотворение читается с чувством,</w:t>
            </w:r>
            <w:r w:rsidRPr="0016634B">
              <w:t xml:space="preserve">); </w:t>
            </w:r>
          </w:p>
          <w:p w14:paraId="096FB032" w14:textId="77777777" w:rsidR="0033756C" w:rsidRPr="0016634B" w:rsidRDefault="0033756C" w:rsidP="0033756C">
            <w:pPr>
              <w:pStyle w:val="Default"/>
            </w:pPr>
            <w:r w:rsidRPr="0016634B">
              <w:t xml:space="preserve">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      </w:r>
          </w:p>
          <w:p w14:paraId="1CC7265D" w14:textId="77777777" w:rsidR="0033756C" w:rsidRPr="0016634B" w:rsidRDefault="0033756C" w:rsidP="0033756C">
            <w:pPr>
              <w:pStyle w:val="Default"/>
            </w:pPr>
            <w:r w:rsidRPr="0016634B">
              <w:t xml:space="preserve"> участвовать в дискуссиях на нравственные темы; подбирать примеры из прочитанных произведений; </w:t>
            </w:r>
          </w:p>
          <w:p w14:paraId="1F177A1B" w14:textId="77777777" w:rsidR="0033756C" w:rsidRPr="0016634B" w:rsidRDefault="0033756C" w:rsidP="0033756C">
            <w:pPr>
              <w:pStyle w:val="Default"/>
            </w:pPr>
            <w:r w:rsidRPr="0016634B">
              <w:t xml:space="preserve">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      </w:r>
          </w:p>
          <w:p w14:paraId="62B419C0" w14:textId="77777777" w:rsidR="0033756C" w:rsidRPr="0016634B" w:rsidRDefault="0033756C" w:rsidP="0033756C">
            <w:pPr>
              <w:pStyle w:val="Default"/>
            </w:pPr>
            <w:r w:rsidRPr="0016634B">
              <w:t xml:space="preserve"> делить текст на части, подбирать заглавия к ним, составлять самостоятельно план пересказа, продумывать связки для соединения частей; </w:t>
            </w:r>
          </w:p>
          <w:p w14:paraId="324CC094" w14:textId="77777777" w:rsidR="0033756C" w:rsidRPr="0016634B" w:rsidRDefault="0033756C" w:rsidP="0033756C">
            <w:pPr>
              <w:pStyle w:val="Default"/>
            </w:pPr>
            <w:r w:rsidRPr="0016634B">
              <w:t xml:space="preserve"> находить в произведениях средства художественной выразительности; </w:t>
            </w:r>
          </w:p>
          <w:p w14:paraId="4584C1D6" w14:textId="77777777" w:rsidR="0033756C" w:rsidRPr="0016634B" w:rsidRDefault="0033756C" w:rsidP="0033756C">
            <w:pPr>
              <w:pStyle w:val="Default"/>
            </w:pPr>
            <w:r w:rsidRPr="0016634B">
              <w:lastRenderedPageBreak/>
              <w:t xml:space="preserve">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</w:t>
            </w:r>
          </w:p>
          <w:p w14:paraId="110D00F1" w14:textId="77777777" w:rsidR="0033756C" w:rsidRPr="0016634B" w:rsidRDefault="0033756C" w:rsidP="0033756C">
            <w:pPr>
              <w:pStyle w:val="Default"/>
            </w:pPr>
          </w:p>
          <w:p w14:paraId="3AE9DAFE" w14:textId="77777777" w:rsidR="0033756C" w:rsidRPr="0016634B" w:rsidRDefault="0033756C" w:rsidP="0033756C">
            <w:pPr>
              <w:pStyle w:val="Default"/>
            </w:pPr>
            <w:r w:rsidRPr="0016634B">
              <w:rPr>
                <w:i/>
                <w:iCs/>
              </w:rPr>
              <w:t xml:space="preserve">Творческая деятельность </w:t>
            </w:r>
          </w:p>
          <w:p w14:paraId="38831A04" w14:textId="77777777" w:rsidR="0033756C" w:rsidRPr="0016634B" w:rsidRDefault="0033756C" w:rsidP="0033756C">
            <w:pPr>
              <w:pStyle w:val="Default"/>
            </w:pPr>
            <w:r w:rsidRPr="0016634B">
              <w:rPr>
                <w:b/>
                <w:bCs/>
              </w:rPr>
              <w:t xml:space="preserve">Учащиеся научатся: </w:t>
            </w:r>
          </w:p>
          <w:p w14:paraId="1889D9D5" w14:textId="77777777" w:rsidR="0033756C" w:rsidRPr="0016634B" w:rsidRDefault="0033756C" w:rsidP="0033756C">
            <w:pPr>
              <w:pStyle w:val="Default"/>
            </w:pPr>
            <w:r w:rsidRPr="0016634B">
              <w:t xml:space="preserve">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      </w:r>
          </w:p>
          <w:p w14:paraId="7B7673B4" w14:textId="77777777" w:rsidR="0033756C" w:rsidRPr="0016634B" w:rsidRDefault="0033756C" w:rsidP="0033756C">
            <w:pPr>
              <w:pStyle w:val="Default"/>
            </w:pPr>
            <w:r w:rsidRPr="0016634B">
              <w:t xml:space="preserve">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      </w:r>
          </w:p>
          <w:p w14:paraId="0A41AA7E" w14:textId="77777777" w:rsidR="0033756C" w:rsidRPr="0016634B" w:rsidRDefault="0033756C" w:rsidP="0033756C">
            <w:pPr>
              <w:pStyle w:val="Default"/>
            </w:pPr>
            <w:r w:rsidRPr="0016634B">
              <w:t xml:space="preserve"> подбирать материалы для проекта, записывать пословицы, поговорки, мудрые мысли известных писателей, учёных по данной теме, делать подборку </w:t>
            </w:r>
          </w:p>
          <w:p w14:paraId="14365F0B" w14:textId="77777777" w:rsidR="0033756C" w:rsidRPr="0016634B" w:rsidRDefault="0033756C" w:rsidP="0033756C">
            <w:pPr>
              <w:pStyle w:val="Default"/>
              <w:rPr>
                <w:color w:val="auto"/>
              </w:rPr>
            </w:pPr>
          </w:p>
          <w:p w14:paraId="04E8F67A" w14:textId="77777777" w:rsidR="0033756C" w:rsidRPr="0016634B" w:rsidRDefault="0033756C" w:rsidP="0033756C">
            <w:pPr>
              <w:pStyle w:val="Default"/>
            </w:pPr>
            <w:r w:rsidRPr="0016634B">
              <w:t xml:space="preserve">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 </w:t>
            </w:r>
          </w:p>
          <w:p w14:paraId="784452C0" w14:textId="77777777" w:rsidR="0033756C" w:rsidRPr="0016634B" w:rsidRDefault="0033756C" w:rsidP="0033756C">
            <w:pPr>
              <w:pStyle w:val="Default"/>
            </w:pPr>
            <w:r w:rsidRPr="0016634B">
              <w:t xml:space="preserve"> писать отзыв на прочитанную книгу. </w:t>
            </w:r>
          </w:p>
          <w:p w14:paraId="702784EF" w14:textId="77777777" w:rsidR="0033756C" w:rsidRPr="0016634B" w:rsidRDefault="0033756C" w:rsidP="0033756C">
            <w:pPr>
              <w:pStyle w:val="Default"/>
            </w:pPr>
          </w:p>
          <w:p w14:paraId="3723C853" w14:textId="77777777" w:rsidR="0033756C" w:rsidRPr="0016634B" w:rsidRDefault="0033756C" w:rsidP="0033756C">
            <w:pPr>
              <w:pStyle w:val="Default"/>
            </w:pPr>
            <w:r w:rsidRPr="0016634B">
              <w:rPr>
                <w:i/>
                <w:iCs/>
              </w:rPr>
              <w:t xml:space="preserve">Литературоведческая пропедевтика </w:t>
            </w:r>
          </w:p>
          <w:p w14:paraId="72C8E999" w14:textId="77777777" w:rsidR="0033756C" w:rsidRPr="0016634B" w:rsidRDefault="0033756C" w:rsidP="0033756C">
            <w:pPr>
              <w:pStyle w:val="Default"/>
            </w:pPr>
            <w:r w:rsidRPr="0016634B">
              <w:rPr>
                <w:b/>
                <w:bCs/>
              </w:rPr>
              <w:t xml:space="preserve">Учащиеся научатся: </w:t>
            </w:r>
          </w:p>
          <w:p w14:paraId="20B67D6F" w14:textId="77777777" w:rsidR="0033756C" w:rsidRPr="0016634B" w:rsidRDefault="0033756C" w:rsidP="0033756C">
            <w:pPr>
              <w:pStyle w:val="Default"/>
            </w:pPr>
            <w:r w:rsidRPr="0016634B">
              <w:t xml:space="preserve">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      </w:r>
          </w:p>
          <w:p w14:paraId="13F6BFB4" w14:textId="77777777" w:rsidR="0033756C" w:rsidRPr="00B04AB2" w:rsidRDefault="0033756C" w:rsidP="0033756C">
            <w:pPr>
              <w:pStyle w:val="Default"/>
              <w:rPr>
                <w:b/>
              </w:rPr>
            </w:pPr>
            <w:r w:rsidRPr="00B04AB2">
              <w:rPr>
                <w:b/>
              </w:rPr>
              <w:t xml:space="preserve">Ученик получит возможность научиться: </w:t>
            </w:r>
          </w:p>
          <w:p w14:paraId="7C250E97" w14:textId="77777777" w:rsidR="0033756C" w:rsidRPr="0016634B" w:rsidRDefault="0033756C" w:rsidP="0033756C">
            <w:pPr>
              <w:pStyle w:val="Default"/>
            </w:pPr>
            <w:r w:rsidRPr="0016634B">
              <w:rPr>
                <w:b/>
                <w:bCs/>
              </w:rPr>
              <w:t xml:space="preserve">4 класс </w:t>
            </w:r>
          </w:p>
          <w:p w14:paraId="34ADAB85" w14:textId="77777777" w:rsidR="0033756C" w:rsidRPr="00B04AB2" w:rsidRDefault="0033756C" w:rsidP="0033756C">
            <w:pPr>
              <w:pStyle w:val="Default"/>
            </w:pPr>
            <w:r w:rsidRPr="00B04AB2">
              <w:rPr>
                <w:iCs/>
              </w:rPr>
              <w:t xml:space="preserve">Виды речевой и читательской деятельности </w:t>
            </w:r>
          </w:p>
          <w:p w14:paraId="0599E01E" w14:textId="77777777" w:rsidR="0033756C" w:rsidRPr="00B04AB2" w:rsidRDefault="0033756C" w:rsidP="0033756C">
            <w:pPr>
              <w:pStyle w:val="Default"/>
            </w:pPr>
            <w:r w:rsidRPr="00B04AB2">
              <w:rPr>
                <w:b/>
                <w:bCs/>
                <w:iCs/>
              </w:rPr>
              <w:t xml:space="preserve">Учащиеся получат возможность научиться: </w:t>
            </w:r>
          </w:p>
          <w:p w14:paraId="7B37875B" w14:textId="77777777" w:rsidR="0033756C" w:rsidRPr="00B04AB2" w:rsidRDefault="0033756C" w:rsidP="0033756C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осознавать значимость чтения для дальнейшего успешного обучения по другим предметам; </w:t>
            </w:r>
          </w:p>
          <w:p w14:paraId="1C50B18F" w14:textId="77777777" w:rsidR="0033756C" w:rsidRPr="00B04AB2" w:rsidRDefault="0033756C" w:rsidP="0033756C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      </w:r>
          </w:p>
          <w:p w14:paraId="5EB88C65" w14:textId="77777777" w:rsidR="0033756C" w:rsidRPr="00B04AB2" w:rsidRDefault="0033756C" w:rsidP="0033756C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воспринимать художественную литературу как вид искусства; </w:t>
            </w:r>
          </w:p>
          <w:p w14:paraId="68EEE989" w14:textId="77777777" w:rsidR="0033756C" w:rsidRPr="00B04AB2" w:rsidRDefault="0033756C" w:rsidP="0033756C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осмысливать нравственное преображение героя, раскрываемое автором в произведении, давать ему нравственно-эстетическую оценку; </w:t>
            </w:r>
          </w:p>
          <w:p w14:paraId="30822DB9" w14:textId="77777777" w:rsidR="0033756C" w:rsidRPr="00B04AB2" w:rsidRDefault="0033756C" w:rsidP="0033756C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      </w:r>
          </w:p>
          <w:p w14:paraId="0D20DCD7" w14:textId="77777777" w:rsidR="0033756C" w:rsidRPr="00B04AB2" w:rsidRDefault="0033756C" w:rsidP="0033756C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 </w:t>
            </w:r>
          </w:p>
          <w:p w14:paraId="40C4D449" w14:textId="77777777" w:rsidR="0033756C" w:rsidRPr="00B04AB2" w:rsidRDefault="0033756C" w:rsidP="0033756C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работать с детской периодикой. </w:t>
            </w:r>
          </w:p>
          <w:p w14:paraId="5A10C67D" w14:textId="77777777" w:rsidR="0033756C" w:rsidRPr="00B04AB2" w:rsidRDefault="0033756C" w:rsidP="0033756C">
            <w:pPr>
              <w:pStyle w:val="Default"/>
            </w:pPr>
            <w:r w:rsidRPr="00B04AB2">
              <w:rPr>
                <w:iCs/>
              </w:rPr>
              <w:t xml:space="preserve">Творческая деятельность </w:t>
            </w:r>
          </w:p>
          <w:p w14:paraId="509B9EAC" w14:textId="77777777" w:rsidR="0033756C" w:rsidRPr="00B04AB2" w:rsidRDefault="0033756C" w:rsidP="0033756C">
            <w:pPr>
              <w:pStyle w:val="Default"/>
            </w:pPr>
            <w:r w:rsidRPr="00B04AB2">
              <w:rPr>
                <w:b/>
                <w:bCs/>
                <w:iCs/>
              </w:rPr>
              <w:t xml:space="preserve">Учащиеся получат возможность научиться: </w:t>
            </w:r>
          </w:p>
          <w:p w14:paraId="7D231096" w14:textId="77777777" w:rsidR="0033756C" w:rsidRPr="00B04AB2" w:rsidRDefault="0033756C" w:rsidP="0033756C">
            <w:pPr>
              <w:pStyle w:val="Default"/>
            </w:pPr>
            <w:r w:rsidRPr="00B04AB2">
              <w:lastRenderedPageBreak/>
              <w:t xml:space="preserve"> </w:t>
            </w:r>
            <w:r w:rsidRPr="00B04AB2">
              <w:rPr>
                <w:iCs/>
              </w:rPr>
              <w:t xml:space="preserve"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</w:t>
            </w:r>
          </w:p>
          <w:p w14:paraId="45403E1B" w14:textId="77777777" w:rsidR="0033756C" w:rsidRPr="00B04AB2" w:rsidRDefault="0033756C" w:rsidP="0033756C">
            <w:pPr>
              <w:pStyle w:val="Default"/>
            </w:pPr>
            <w:r w:rsidRPr="00B04AB2">
              <w:rPr>
                <w:iCs/>
              </w:rPr>
              <w:t xml:space="preserve">Литературоведческая пропедевтика </w:t>
            </w:r>
          </w:p>
          <w:p w14:paraId="4C9B7623" w14:textId="77777777" w:rsidR="0033756C" w:rsidRPr="00B04AB2" w:rsidRDefault="0033756C" w:rsidP="0033756C">
            <w:pPr>
              <w:pStyle w:val="Default"/>
            </w:pPr>
            <w:r w:rsidRPr="00B04AB2">
              <w:rPr>
                <w:b/>
                <w:bCs/>
                <w:iCs/>
              </w:rPr>
              <w:t xml:space="preserve">Учащиеся получат возможность научиться: </w:t>
            </w:r>
          </w:p>
          <w:p w14:paraId="030FFEE0" w14:textId="77777777" w:rsidR="0033756C" w:rsidRPr="00B04AB2" w:rsidRDefault="0033756C" w:rsidP="0033756C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определять позиции героев и позицию автора художественного текста; </w:t>
            </w:r>
          </w:p>
          <w:p w14:paraId="17B188E8" w14:textId="77777777" w:rsidR="0033756C" w:rsidRPr="0016634B" w:rsidRDefault="0033756C" w:rsidP="0033756C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      </w:r>
          </w:p>
        </w:tc>
      </w:tr>
    </w:tbl>
    <w:p w14:paraId="2B3CD9E3" w14:textId="77777777" w:rsidR="0033756C" w:rsidRPr="0016634B" w:rsidRDefault="0033756C" w:rsidP="0033756C">
      <w:pPr>
        <w:pStyle w:val="Default"/>
      </w:pPr>
    </w:p>
    <w:p w14:paraId="587F94E2" w14:textId="77777777" w:rsidR="0033756C" w:rsidRPr="008F5F6C" w:rsidRDefault="0033756C" w:rsidP="0033756C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8F5F6C">
        <w:rPr>
          <w:rFonts w:ascii="Times New Roman" w:eastAsia="Times New Roman" w:hAnsi="Times New Roman" w:cs="Times New Roman"/>
          <w:b/>
          <w:i/>
          <w:iCs/>
          <w:sz w:val="24"/>
        </w:rPr>
        <w:t>Для реализации рабочей программы используется учебно-методический комплект:</w:t>
      </w:r>
    </w:p>
    <w:p w14:paraId="317F7D84" w14:textId="77777777" w:rsidR="0033756C" w:rsidRPr="00E12EF8" w:rsidRDefault="00E12EF8" w:rsidP="00337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6C">
        <w:rPr>
          <w:b/>
          <w:sz w:val="24"/>
          <w:szCs w:val="24"/>
        </w:rPr>
        <w:t xml:space="preserve">Учебник 4 класса Е. Г. </w:t>
      </w:r>
      <w:proofErr w:type="spellStart"/>
      <w:r w:rsidRPr="008F5F6C">
        <w:rPr>
          <w:b/>
          <w:sz w:val="24"/>
          <w:szCs w:val="24"/>
        </w:rPr>
        <w:t>Сусой</w:t>
      </w:r>
      <w:proofErr w:type="spellEnd"/>
      <w:proofErr w:type="gramStart"/>
      <w:r w:rsidRPr="008F5F6C">
        <w:rPr>
          <w:b/>
          <w:sz w:val="24"/>
          <w:szCs w:val="24"/>
        </w:rPr>
        <w:t xml:space="preserve">   «</w:t>
      </w:r>
      <w:proofErr w:type="spellStart"/>
      <w:proofErr w:type="gramEnd"/>
      <w:r w:rsidRPr="008F5F6C">
        <w:rPr>
          <w:b/>
          <w:sz w:val="24"/>
          <w:szCs w:val="24"/>
        </w:rPr>
        <w:t>Толанго</w:t>
      </w:r>
      <w:proofErr w:type="spellEnd"/>
      <w:r w:rsidRPr="008F5F6C">
        <w:rPr>
          <w:b/>
          <w:sz w:val="24"/>
          <w:szCs w:val="24"/>
        </w:rPr>
        <w:t xml:space="preserve"> книга»,  программа «Школа России»</w:t>
      </w:r>
    </w:p>
    <w:p w14:paraId="02FEFB83" w14:textId="77777777" w:rsidR="0033756C" w:rsidRDefault="00EF0C6B" w:rsidP="00EF0C6B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0379CE" w14:textId="77777777" w:rsidR="0033756C" w:rsidRDefault="0033756C" w:rsidP="00337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48392" w14:textId="77777777" w:rsidR="0033756C" w:rsidRPr="00BB68A7" w:rsidRDefault="0033756C" w:rsidP="00337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83731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320A487A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4F8B4151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2C55A7D4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6D143CF7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3C73BE7A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3F5F13C7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3D86A1BE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70F7D7CD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6F1ED53F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0CE7C2CF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3229287C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7002FA1B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3D41CE93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209EC57B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060ABEA1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653FC9C7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5B2CC656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5FC1B26C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24E6C9A1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44D1EAA6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4423AEE2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27F8E001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11B66048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1C985C70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1C1EE398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680E0CD1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7E0E9C84" w14:textId="77777777" w:rsidR="00512D96" w:rsidRDefault="00512D96" w:rsidP="00512D96">
      <w:pPr>
        <w:pStyle w:val="a4"/>
        <w:rPr>
          <w:b/>
          <w:sz w:val="28"/>
          <w:szCs w:val="28"/>
        </w:rPr>
      </w:pPr>
    </w:p>
    <w:p w14:paraId="1197780E" w14:textId="77777777" w:rsidR="0033756C" w:rsidRPr="00512D96" w:rsidRDefault="0033756C" w:rsidP="00527E5F">
      <w:pPr>
        <w:pStyle w:val="a4"/>
        <w:jc w:val="center"/>
        <w:rPr>
          <w:b/>
          <w:sz w:val="28"/>
          <w:szCs w:val="28"/>
        </w:rPr>
      </w:pPr>
      <w:r w:rsidRPr="00512D96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7AE56D8D" w14:textId="77777777" w:rsidR="0033756C" w:rsidRPr="005962EE" w:rsidRDefault="0033756C" w:rsidP="00527E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EE">
        <w:rPr>
          <w:rFonts w:ascii="Times New Roman" w:hAnsi="Times New Roman" w:cs="Times New Roman"/>
          <w:b/>
          <w:sz w:val="28"/>
          <w:szCs w:val="28"/>
        </w:rPr>
        <w:t xml:space="preserve">ПО ЛИТЕРАТУРНОМУ ЧТЕНИЮ ДЛЯ </w:t>
      </w:r>
      <w:proofErr w:type="gramStart"/>
      <w:r w:rsidRPr="005962EE">
        <w:rPr>
          <w:rFonts w:ascii="Times New Roman" w:hAnsi="Times New Roman" w:cs="Times New Roman"/>
          <w:b/>
          <w:sz w:val="28"/>
          <w:szCs w:val="28"/>
        </w:rPr>
        <w:t>4</w:t>
      </w:r>
      <w:r w:rsidR="00267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29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F5F6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tbl>
      <w:tblPr>
        <w:tblStyle w:val="a8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"/>
        <w:gridCol w:w="7485"/>
        <w:gridCol w:w="1134"/>
        <w:gridCol w:w="1134"/>
      </w:tblGrid>
      <w:tr w:rsidR="0033756C" w:rsidRPr="0032483E" w14:paraId="50EF71E1" w14:textId="77777777" w:rsidTr="004C2078">
        <w:tc>
          <w:tcPr>
            <w:tcW w:w="1020" w:type="dxa"/>
            <w:vAlign w:val="center"/>
          </w:tcPr>
          <w:p w14:paraId="4EA8AA77" w14:textId="77777777" w:rsidR="0033756C" w:rsidRPr="005962EE" w:rsidRDefault="0033756C" w:rsidP="0033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7A074F7" w14:textId="77777777" w:rsidR="0033756C" w:rsidRPr="005962EE" w:rsidRDefault="0033756C" w:rsidP="0033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85" w:type="dxa"/>
            <w:vAlign w:val="center"/>
          </w:tcPr>
          <w:p w14:paraId="21B40A7D" w14:textId="77777777" w:rsidR="0033756C" w:rsidRPr="005962EE" w:rsidRDefault="0033756C" w:rsidP="0033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14:paraId="13032053" w14:textId="77777777" w:rsidR="0033756C" w:rsidRPr="005962EE" w:rsidRDefault="0033756C" w:rsidP="0033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9FBCB7E" w14:textId="77777777" w:rsidR="0033756C" w:rsidRPr="005962EE" w:rsidRDefault="0033756C" w:rsidP="0033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Align w:val="center"/>
          </w:tcPr>
          <w:p w14:paraId="4BBA9B95" w14:textId="77777777" w:rsidR="0033756C" w:rsidRPr="005962EE" w:rsidRDefault="0033756C" w:rsidP="0033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3756C" w:rsidRPr="0032483E" w14:paraId="05738BC7" w14:textId="77777777" w:rsidTr="004C2078">
        <w:tc>
          <w:tcPr>
            <w:tcW w:w="10773" w:type="dxa"/>
            <w:gridSpan w:val="4"/>
            <w:vAlign w:val="center"/>
          </w:tcPr>
          <w:p w14:paraId="0CF09AE9" w14:textId="77777777" w:rsidR="0033756C" w:rsidRPr="005962EE" w:rsidRDefault="00527E5F" w:rsidP="00337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pacing w:val="-8"/>
                <w:sz w:val="24"/>
                <w:szCs w:val="24"/>
              </w:rPr>
              <w:t>1 четверть 7 часов</w:t>
            </w:r>
            <w:r w:rsidR="001407F4">
              <w:rPr>
                <w:rFonts w:ascii="Times New Roman" w:hAnsi="Times New Roman" w:cs="Times New Roman"/>
                <w:b/>
                <w:i/>
                <w:color w:val="1D1B11"/>
                <w:spacing w:val="-8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color w:val="1D1B11"/>
                <w:spacing w:val="-8"/>
                <w:sz w:val="24"/>
                <w:szCs w:val="24"/>
              </w:rPr>
              <w:t xml:space="preserve">      </w:t>
            </w:r>
          </w:p>
        </w:tc>
      </w:tr>
      <w:tr w:rsidR="001407F4" w:rsidRPr="0032483E" w14:paraId="15249A8F" w14:textId="77777777" w:rsidTr="004C2078">
        <w:tc>
          <w:tcPr>
            <w:tcW w:w="10773" w:type="dxa"/>
            <w:gridSpan w:val="4"/>
            <w:vAlign w:val="center"/>
          </w:tcPr>
          <w:p w14:paraId="3CC60E6F" w14:textId="77777777" w:rsidR="001407F4" w:rsidRPr="005962EE" w:rsidRDefault="007C48D6" w:rsidP="003375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</w:t>
            </w:r>
            <w:r w:rsidR="001407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Осень. </w:t>
            </w:r>
            <w:proofErr w:type="spellStart"/>
            <w:r w:rsidR="001407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Нэрёй</w:t>
            </w:r>
            <w:proofErr w:type="spellEnd"/>
            <w:r w:rsidR="001407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нувода пилибт пяйда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7 часов</w:t>
            </w:r>
          </w:p>
        </w:tc>
      </w:tr>
      <w:tr w:rsidR="001407F4" w:rsidRPr="0032483E" w14:paraId="7AD76368" w14:textId="77777777" w:rsidTr="004C2078">
        <w:tc>
          <w:tcPr>
            <w:tcW w:w="1020" w:type="dxa"/>
          </w:tcPr>
          <w:p w14:paraId="384A1872" w14:textId="77777777" w:rsidR="001407F4" w:rsidRPr="005962EE" w:rsidRDefault="001407F4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5" w:type="dxa"/>
          </w:tcPr>
          <w:p w14:paraId="0D98A59C" w14:textId="77777777" w:rsidR="001407F4" w:rsidRPr="001407F4" w:rsidRDefault="001407F4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Г. Гродне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Мы живём на крайнем севере</w:t>
            </w:r>
          </w:p>
        </w:tc>
        <w:tc>
          <w:tcPr>
            <w:tcW w:w="1134" w:type="dxa"/>
            <w:vAlign w:val="center"/>
          </w:tcPr>
          <w:p w14:paraId="3415FD22" w14:textId="77777777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9CC250" w14:textId="4A9964F2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4" w:rsidRPr="0032483E" w14:paraId="38145CF4" w14:textId="77777777" w:rsidTr="004C2078">
        <w:tc>
          <w:tcPr>
            <w:tcW w:w="1020" w:type="dxa"/>
          </w:tcPr>
          <w:p w14:paraId="340D7FA6" w14:textId="77777777" w:rsidR="001407F4" w:rsidRPr="005962EE" w:rsidRDefault="001407F4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5" w:type="dxa"/>
          </w:tcPr>
          <w:p w14:paraId="04E6C851" w14:textId="77777777" w:rsidR="001407F4" w:rsidRPr="001407F4" w:rsidRDefault="001407F4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Ненэцие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округ"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округ</w:t>
            </w:r>
          </w:p>
        </w:tc>
        <w:tc>
          <w:tcPr>
            <w:tcW w:w="1134" w:type="dxa"/>
            <w:vAlign w:val="center"/>
          </w:tcPr>
          <w:p w14:paraId="249F8A11" w14:textId="77777777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808253" w14:textId="2F442864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4" w:rsidRPr="0032483E" w14:paraId="37F5E233" w14:textId="77777777" w:rsidTr="004C2078">
        <w:tc>
          <w:tcPr>
            <w:tcW w:w="1020" w:type="dxa"/>
          </w:tcPr>
          <w:p w14:paraId="003EDC54" w14:textId="77777777" w:rsidR="001407F4" w:rsidRPr="005962EE" w:rsidRDefault="001407F4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5" w:type="dxa"/>
          </w:tcPr>
          <w:p w14:paraId="06973446" w14:textId="77777777" w:rsidR="001407F4" w:rsidRPr="001407F4" w:rsidRDefault="001407F4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Вынгы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нэрёй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Тундра осенью</w:t>
            </w:r>
          </w:p>
        </w:tc>
        <w:tc>
          <w:tcPr>
            <w:tcW w:w="1134" w:type="dxa"/>
            <w:vAlign w:val="center"/>
          </w:tcPr>
          <w:p w14:paraId="71BD05EB" w14:textId="77777777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990230" w14:textId="35D9878A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4" w:rsidRPr="0032483E" w14:paraId="76D774FD" w14:textId="77777777" w:rsidTr="004C2078">
        <w:tc>
          <w:tcPr>
            <w:tcW w:w="1020" w:type="dxa"/>
          </w:tcPr>
          <w:p w14:paraId="6EF3949E" w14:textId="77777777" w:rsidR="001407F4" w:rsidRPr="005962EE" w:rsidRDefault="001407F4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5" w:type="dxa"/>
          </w:tcPr>
          <w:p w14:paraId="1199664A" w14:textId="77777777" w:rsidR="001407F4" w:rsidRPr="001407F4" w:rsidRDefault="001407F4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>Тиртя</w:t>
            </w:r>
            <w:proofErr w:type="spellEnd"/>
            <w:r w:rsidRPr="001407F4">
              <w:rPr>
                <w:rFonts w:ascii="Times New Roman" w:hAnsi="Times New Roman" w:cs="Times New Roman"/>
                <w:sz w:val="24"/>
                <w:szCs w:val="24"/>
              </w:rPr>
              <w:t xml:space="preserve"> хая"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 улетели</w:t>
            </w:r>
          </w:p>
        </w:tc>
        <w:tc>
          <w:tcPr>
            <w:tcW w:w="1134" w:type="dxa"/>
            <w:vAlign w:val="center"/>
          </w:tcPr>
          <w:p w14:paraId="44F5E625" w14:textId="77777777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8AFB4D" w14:textId="00C620B7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4" w:rsidRPr="0032483E" w14:paraId="3D295A8C" w14:textId="77777777" w:rsidTr="004C2078">
        <w:tc>
          <w:tcPr>
            <w:tcW w:w="1020" w:type="dxa"/>
          </w:tcPr>
          <w:p w14:paraId="42AFFAB5" w14:textId="77777777" w:rsidR="001407F4" w:rsidRPr="005962EE" w:rsidRDefault="001407F4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5" w:type="dxa"/>
          </w:tcPr>
          <w:p w14:paraId="7431C1B3" w14:textId="77777777" w:rsidR="001407F4" w:rsidRPr="00643960" w:rsidRDefault="001407F4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Тотна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някоця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14:paraId="33E0E8F6" w14:textId="77777777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5605CD" w14:textId="211D1A55" w:rsidR="001407F4" w:rsidRPr="005962EE" w:rsidRDefault="001407F4" w:rsidP="00E8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4" w:rsidRPr="0032483E" w14:paraId="1B3F122A" w14:textId="77777777" w:rsidTr="004C2078">
        <w:tc>
          <w:tcPr>
            <w:tcW w:w="1020" w:type="dxa"/>
          </w:tcPr>
          <w:p w14:paraId="768374DD" w14:textId="77777777" w:rsidR="001407F4" w:rsidRPr="005962EE" w:rsidRDefault="001407F4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5" w:type="dxa"/>
          </w:tcPr>
          <w:p w14:paraId="2C27317B" w14:textId="77777777" w:rsidR="001407F4" w:rsidRPr="00643960" w:rsidRDefault="001407F4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Сельбя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proofErr w:type="gram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няны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Осенью</w:t>
            </w:r>
          </w:p>
        </w:tc>
        <w:tc>
          <w:tcPr>
            <w:tcW w:w="1134" w:type="dxa"/>
            <w:vAlign w:val="center"/>
          </w:tcPr>
          <w:p w14:paraId="76A20470" w14:textId="77777777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9124D7" w14:textId="44C7212F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4" w:rsidRPr="0032483E" w14:paraId="09B6CED2" w14:textId="77777777" w:rsidTr="004C2078">
        <w:tc>
          <w:tcPr>
            <w:tcW w:w="1020" w:type="dxa"/>
          </w:tcPr>
          <w:p w14:paraId="5DA8A8BA" w14:textId="77777777" w:rsidR="001407F4" w:rsidRPr="005962EE" w:rsidRDefault="001407F4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5" w:type="dxa"/>
          </w:tcPr>
          <w:p w14:paraId="2A5DCEC0" w14:textId="77777777" w:rsidR="001407F4" w:rsidRPr="00643960" w:rsidRDefault="001407F4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Мюсева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Каслание</w:t>
            </w:r>
            <w:proofErr w:type="spellEnd"/>
          </w:p>
        </w:tc>
        <w:tc>
          <w:tcPr>
            <w:tcW w:w="1134" w:type="dxa"/>
            <w:vAlign w:val="center"/>
          </w:tcPr>
          <w:p w14:paraId="6BD153CB" w14:textId="77777777" w:rsidR="001407F4" w:rsidRPr="005962EE" w:rsidRDefault="00643960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888DDA" w14:textId="08403601" w:rsidR="001407F4" w:rsidRPr="005962EE" w:rsidRDefault="001407F4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5F" w:rsidRPr="0032483E" w14:paraId="53F00E73" w14:textId="77777777" w:rsidTr="00A13E02">
        <w:tc>
          <w:tcPr>
            <w:tcW w:w="10773" w:type="dxa"/>
            <w:gridSpan w:val="4"/>
          </w:tcPr>
          <w:p w14:paraId="452913F9" w14:textId="77777777" w:rsidR="00527E5F" w:rsidRPr="00527E5F" w:rsidRDefault="00527E5F" w:rsidP="00337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7 часов</w:t>
            </w:r>
          </w:p>
        </w:tc>
      </w:tr>
      <w:tr w:rsidR="00643960" w:rsidRPr="0032483E" w14:paraId="5BB10A61" w14:textId="77777777" w:rsidTr="004C2078">
        <w:tc>
          <w:tcPr>
            <w:tcW w:w="9639" w:type="dxa"/>
            <w:gridSpan w:val="3"/>
          </w:tcPr>
          <w:p w14:paraId="3B672732" w14:textId="77777777" w:rsidR="00643960" w:rsidRPr="005962EE" w:rsidRDefault="00643960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Тундра зимой. </w:t>
            </w:r>
            <w:proofErr w:type="spellStart"/>
            <w:r w:rsidRPr="007C48D6">
              <w:rPr>
                <w:rFonts w:ascii="Times New Roman" w:hAnsi="Times New Roman" w:cs="Times New Roman"/>
                <w:b/>
                <w:sz w:val="24"/>
                <w:szCs w:val="24"/>
              </w:rPr>
              <w:t>Сырэй</w:t>
            </w:r>
            <w:proofErr w:type="spellEnd"/>
            <w:r w:rsidRPr="007C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48D6">
              <w:rPr>
                <w:rFonts w:ascii="Times New Roman" w:hAnsi="Times New Roman" w:cs="Times New Roman"/>
                <w:b/>
                <w:sz w:val="24"/>
                <w:szCs w:val="24"/>
              </w:rPr>
              <w:t>вынгана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7C48D6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134" w:type="dxa"/>
          </w:tcPr>
          <w:p w14:paraId="7F5785B2" w14:textId="6736E95A" w:rsidR="00643960" w:rsidRPr="005962EE" w:rsidRDefault="00643960" w:rsidP="00A9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0" w:rsidRPr="0032483E" w14:paraId="6D8157A4" w14:textId="77777777" w:rsidTr="004C2078">
        <w:tc>
          <w:tcPr>
            <w:tcW w:w="1020" w:type="dxa"/>
          </w:tcPr>
          <w:p w14:paraId="31E809E0" w14:textId="77777777" w:rsidR="00643960" w:rsidRDefault="00643960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5" w:type="dxa"/>
          </w:tcPr>
          <w:p w14:paraId="2DCF99A9" w14:textId="77777777" w:rsidR="00643960" w:rsidRPr="00643960" w:rsidRDefault="00643960" w:rsidP="007C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Хад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нерня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" Л. В.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Пэвдей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. Перед пургой.</w:t>
            </w:r>
          </w:p>
        </w:tc>
        <w:tc>
          <w:tcPr>
            <w:tcW w:w="1134" w:type="dxa"/>
            <w:vAlign w:val="center"/>
          </w:tcPr>
          <w:p w14:paraId="1046C695" w14:textId="77777777" w:rsidR="00643960" w:rsidRPr="005962EE" w:rsidRDefault="00643960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3D01F9" w14:textId="66191F86" w:rsidR="00643960" w:rsidRPr="005962EE" w:rsidRDefault="00643960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0" w:rsidRPr="0032483E" w14:paraId="47D46E46" w14:textId="77777777" w:rsidTr="004C2078">
        <w:tc>
          <w:tcPr>
            <w:tcW w:w="1020" w:type="dxa"/>
          </w:tcPr>
          <w:p w14:paraId="160C1289" w14:textId="77777777" w:rsidR="00643960" w:rsidRDefault="00643960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5" w:type="dxa"/>
          </w:tcPr>
          <w:p w14:paraId="682FD13B" w14:textId="77777777" w:rsidR="00643960" w:rsidRPr="00643960" w:rsidRDefault="00643960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Хадхана</w:t>
            </w:r>
            <w:proofErr w:type="spellEnd"/>
            <w:r w:rsidR="007C48D6">
              <w:rPr>
                <w:rFonts w:ascii="Times New Roman" w:hAnsi="Times New Roman" w:cs="Times New Roman"/>
                <w:sz w:val="24"/>
                <w:szCs w:val="24"/>
              </w:rPr>
              <w:t>. В пургу</w:t>
            </w:r>
          </w:p>
        </w:tc>
        <w:tc>
          <w:tcPr>
            <w:tcW w:w="1134" w:type="dxa"/>
            <w:vAlign w:val="center"/>
          </w:tcPr>
          <w:p w14:paraId="0D7ABEDF" w14:textId="77777777" w:rsidR="00643960" w:rsidRPr="005962EE" w:rsidRDefault="00643960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F91CD8" w14:textId="3C916022" w:rsidR="00643960" w:rsidRPr="005962EE" w:rsidRDefault="00643960" w:rsidP="00A9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0" w:rsidRPr="0032483E" w14:paraId="307998B3" w14:textId="77777777" w:rsidTr="004C2078">
        <w:tc>
          <w:tcPr>
            <w:tcW w:w="1020" w:type="dxa"/>
          </w:tcPr>
          <w:p w14:paraId="3B974B2C" w14:textId="77777777" w:rsidR="00643960" w:rsidRDefault="00643960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5" w:type="dxa"/>
          </w:tcPr>
          <w:p w14:paraId="362BA55C" w14:textId="77777777" w:rsidR="00643960" w:rsidRPr="00643960" w:rsidRDefault="00643960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Сырэй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пэдарахана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. Зимний лес</w:t>
            </w:r>
          </w:p>
        </w:tc>
        <w:tc>
          <w:tcPr>
            <w:tcW w:w="1134" w:type="dxa"/>
            <w:vAlign w:val="center"/>
          </w:tcPr>
          <w:p w14:paraId="4373941C" w14:textId="77777777" w:rsidR="00643960" w:rsidRPr="005962EE" w:rsidRDefault="00643960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05E045" w14:textId="3021D7D0" w:rsidR="00643960" w:rsidRPr="005962EE" w:rsidRDefault="00643960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0" w:rsidRPr="0032483E" w14:paraId="5664BEF7" w14:textId="77777777" w:rsidTr="004C2078">
        <w:tc>
          <w:tcPr>
            <w:tcW w:w="1020" w:type="dxa"/>
          </w:tcPr>
          <w:p w14:paraId="43E3D881" w14:textId="77777777" w:rsidR="00643960" w:rsidRDefault="00643960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5" w:type="dxa"/>
            <w:vMerge w:val="restart"/>
          </w:tcPr>
          <w:p w14:paraId="16F59FA9" w14:textId="77777777" w:rsidR="00643960" w:rsidRPr="00643960" w:rsidRDefault="00643960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Сырэй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каникулахана</w:t>
            </w:r>
            <w:proofErr w:type="spellEnd"/>
            <w:r w:rsidRPr="006439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. Зимние каникулы</w:t>
            </w:r>
          </w:p>
          <w:p w14:paraId="67FAE538" w14:textId="77777777" w:rsidR="00643960" w:rsidRPr="00643960" w:rsidRDefault="00643960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F38727B" w14:textId="77777777" w:rsidR="00643960" w:rsidRPr="005962EE" w:rsidRDefault="00643960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8CAA0E" w14:textId="474B225A" w:rsidR="00643960" w:rsidRPr="005962EE" w:rsidRDefault="00643960" w:rsidP="00A9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0" w:rsidRPr="0032483E" w14:paraId="4758EFC5" w14:textId="77777777" w:rsidTr="004C2078">
        <w:tc>
          <w:tcPr>
            <w:tcW w:w="1020" w:type="dxa"/>
          </w:tcPr>
          <w:p w14:paraId="71FEE870" w14:textId="77777777" w:rsidR="00643960" w:rsidRDefault="00643960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5" w:type="dxa"/>
            <w:vMerge/>
          </w:tcPr>
          <w:p w14:paraId="5B28014E" w14:textId="77777777" w:rsidR="00643960" w:rsidRPr="00643960" w:rsidRDefault="00643960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8C6E77A" w14:textId="77777777" w:rsidR="00643960" w:rsidRPr="005962EE" w:rsidRDefault="00643960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AFA80" w14:textId="5DFB4675" w:rsidR="00643960" w:rsidRPr="005962EE" w:rsidRDefault="00643960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0" w:rsidRPr="0032483E" w14:paraId="4CBA7B2E" w14:textId="77777777" w:rsidTr="004C2078">
        <w:tc>
          <w:tcPr>
            <w:tcW w:w="9639" w:type="dxa"/>
            <w:gridSpan w:val="3"/>
          </w:tcPr>
          <w:p w14:paraId="39F3285E" w14:textId="77777777" w:rsidR="00643960" w:rsidRPr="005962EE" w:rsidRDefault="00E603AC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Ненэця лаханако. </w:t>
            </w:r>
            <w:r w:rsidR="00472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Народные </w:t>
            </w:r>
            <w:proofErr w:type="gramStart"/>
            <w:r w:rsidR="00472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сказки  (</w:t>
            </w:r>
            <w:proofErr w:type="gramEnd"/>
            <w:r w:rsidR="00472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643960" w:rsidRPr="00596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14:paraId="406062C8" w14:textId="77777777" w:rsidR="00643960" w:rsidRPr="005962EE" w:rsidRDefault="00643960" w:rsidP="00C2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0" w:rsidRPr="0032483E" w14:paraId="393CE43E" w14:textId="77777777" w:rsidTr="004C2078">
        <w:tc>
          <w:tcPr>
            <w:tcW w:w="1020" w:type="dxa"/>
          </w:tcPr>
          <w:p w14:paraId="29147C76" w14:textId="77777777" w:rsidR="00643960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5" w:type="dxa"/>
          </w:tcPr>
          <w:p w14:paraId="11F79229" w14:textId="77777777" w:rsidR="00643960" w:rsidRPr="00643960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. Корова</w:t>
            </w:r>
          </w:p>
        </w:tc>
        <w:tc>
          <w:tcPr>
            <w:tcW w:w="1134" w:type="dxa"/>
            <w:vAlign w:val="center"/>
          </w:tcPr>
          <w:p w14:paraId="61AEF9D2" w14:textId="77777777" w:rsidR="00643960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B2DFB5" w14:textId="17773FA6" w:rsidR="00643960" w:rsidRPr="005962EE" w:rsidRDefault="00643960" w:rsidP="0058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01CE7D22" w14:textId="77777777" w:rsidTr="004C2078">
        <w:tc>
          <w:tcPr>
            <w:tcW w:w="1020" w:type="dxa"/>
          </w:tcPr>
          <w:p w14:paraId="700CEEEB" w14:textId="77777777" w:rsidR="004726C3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5" w:type="dxa"/>
          </w:tcPr>
          <w:p w14:paraId="3B36A9C1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Лынзермя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сэв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' не"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. Голубика</w:t>
            </w:r>
          </w:p>
        </w:tc>
        <w:tc>
          <w:tcPr>
            <w:tcW w:w="1134" w:type="dxa"/>
            <w:vAlign w:val="center"/>
          </w:tcPr>
          <w:p w14:paraId="3B1B18AC" w14:textId="77777777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8E43DF" w14:textId="2530DAF9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5F" w:rsidRPr="0032483E" w14:paraId="36FD45DF" w14:textId="77777777" w:rsidTr="00445CC5">
        <w:tc>
          <w:tcPr>
            <w:tcW w:w="10773" w:type="dxa"/>
            <w:gridSpan w:val="4"/>
          </w:tcPr>
          <w:p w14:paraId="69A340E3" w14:textId="77777777" w:rsidR="00527E5F" w:rsidRPr="00527E5F" w:rsidRDefault="00527E5F" w:rsidP="00337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11 часов</w:t>
            </w:r>
          </w:p>
        </w:tc>
      </w:tr>
      <w:tr w:rsidR="004726C3" w:rsidRPr="0032483E" w14:paraId="54C56FF8" w14:textId="77777777" w:rsidTr="004C2078">
        <w:tc>
          <w:tcPr>
            <w:tcW w:w="1020" w:type="dxa"/>
          </w:tcPr>
          <w:p w14:paraId="2D6E3ABA" w14:textId="77777777" w:rsidR="004726C3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5" w:type="dxa"/>
          </w:tcPr>
          <w:p w14:paraId="78CFCCAE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Ненецкая сказка "Сэр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ябто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. Белый гусь.</w:t>
            </w:r>
          </w:p>
        </w:tc>
        <w:tc>
          <w:tcPr>
            <w:tcW w:w="1134" w:type="dxa"/>
            <w:vAlign w:val="center"/>
          </w:tcPr>
          <w:p w14:paraId="56EC2A9E" w14:textId="77777777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2BCF88" w14:textId="58D62393" w:rsidR="004726C3" w:rsidRPr="005962EE" w:rsidRDefault="004726C3" w:rsidP="00A9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441B4C2D" w14:textId="77777777" w:rsidTr="004C2078">
        <w:tc>
          <w:tcPr>
            <w:tcW w:w="1020" w:type="dxa"/>
          </w:tcPr>
          <w:p w14:paraId="35655596" w14:textId="77777777" w:rsidR="004726C3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5" w:type="dxa"/>
          </w:tcPr>
          <w:p w14:paraId="0B9122D4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Нувм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е"эйта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вэсако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няхар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не ню"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. Три дочери старика</w:t>
            </w:r>
          </w:p>
        </w:tc>
        <w:tc>
          <w:tcPr>
            <w:tcW w:w="1134" w:type="dxa"/>
            <w:vAlign w:val="center"/>
          </w:tcPr>
          <w:p w14:paraId="59F1CF7E" w14:textId="77777777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B2029F" w14:textId="1D61FA3B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0D484EE5" w14:textId="77777777" w:rsidTr="004C2078">
        <w:tc>
          <w:tcPr>
            <w:tcW w:w="1020" w:type="dxa"/>
          </w:tcPr>
          <w:p w14:paraId="66463FF3" w14:textId="77777777" w:rsidR="004726C3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5" w:type="dxa"/>
          </w:tcPr>
          <w:p w14:paraId="301032CE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Парнэко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няби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ненэй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.Девушка</w:t>
            </w:r>
            <w:proofErr w:type="spellEnd"/>
            <w:proofErr w:type="gramEnd"/>
            <w:r w:rsidR="007C48D6">
              <w:rPr>
                <w:rFonts w:ascii="Times New Roman" w:hAnsi="Times New Roman" w:cs="Times New Roman"/>
                <w:sz w:val="24"/>
                <w:szCs w:val="24"/>
              </w:rPr>
              <w:t xml:space="preserve"> и колдунья</w:t>
            </w:r>
          </w:p>
        </w:tc>
        <w:tc>
          <w:tcPr>
            <w:tcW w:w="1134" w:type="dxa"/>
            <w:vAlign w:val="center"/>
          </w:tcPr>
          <w:p w14:paraId="7879E764" w14:textId="77777777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AEF05E" w14:textId="65D4E46C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2C48B0E7" w14:textId="77777777" w:rsidTr="004C2078">
        <w:tc>
          <w:tcPr>
            <w:tcW w:w="1020" w:type="dxa"/>
          </w:tcPr>
          <w:p w14:paraId="2A076DB3" w14:textId="77777777" w:rsidR="004726C3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5" w:type="dxa"/>
          </w:tcPr>
          <w:p w14:paraId="7A0842F1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Хантыйская сказка "Ты'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Варнэ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. Оленья косточка, ворона</w:t>
            </w:r>
          </w:p>
        </w:tc>
        <w:tc>
          <w:tcPr>
            <w:tcW w:w="1134" w:type="dxa"/>
            <w:vAlign w:val="center"/>
          </w:tcPr>
          <w:p w14:paraId="29FD0C5E" w14:textId="77777777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D02C84" w14:textId="06DCDB62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031C459B" w14:textId="77777777" w:rsidTr="004C2078">
        <w:tc>
          <w:tcPr>
            <w:tcW w:w="1020" w:type="dxa"/>
          </w:tcPr>
          <w:p w14:paraId="7BB74596" w14:textId="77777777" w:rsidR="004726C3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5" w:type="dxa"/>
          </w:tcPr>
          <w:p w14:paraId="40F58A1F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Эскимосская сказка "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Варнэ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Халэвм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мядоманзь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хамэдо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. Ворона позвала чайку в гости.</w:t>
            </w:r>
          </w:p>
        </w:tc>
        <w:tc>
          <w:tcPr>
            <w:tcW w:w="1134" w:type="dxa"/>
            <w:vAlign w:val="center"/>
          </w:tcPr>
          <w:p w14:paraId="26C0A034" w14:textId="77777777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CEB5AB" w14:textId="48B01EEE" w:rsidR="004726C3" w:rsidRPr="005962EE" w:rsidRDefault="004726C3" w:rsidP="008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6A294BE5" w14:textId="77777777" w:rsidTr="004C2078">
        <w:tc>
          <w:tcPr>
            <w:tcW w:w="1020" w:type="dxa"/>
          </w:tcPr>
          <w:p w14:paraId="6EA6EEAC" w14:textId="77777777" w:rsidR="004726C3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5" w:type="dxa"/>
          </w:tcPr>
          <w:p w14:paraId="151F3280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Кетская сказка "Ты'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хайлако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48D6">
              <w:rPr>
                <w:rFonts w:ascii="Times New Roman" w:hAnsi="Times New Roman" w:cs="Times New Roman"/>
                <w:sz w:val="24"/>
                <w:szCs w:val="24"/>
              </w:rPr>
              <w:t>Оленьи слёзы.</w:t>
            </w:r>
          </w:p>
        </w:tc>
        <w:tc>
          <w:tcPr>
            <w:tcW w:w="1134" w:type="dxa"/>
            <w:vAlign w:val="center"/>
          </w:tcPr>
          <w:p w14:paraId="68E12633" w14:textId="77777777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835A3B" w14:textId="4D524C23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543B1CB4" w14:textId="77777777" w:rsidTr="004C2078">
        <w:tc>
          <w:tcPr>
            <w:tcW w:w="9639" w:type="dxa"/>
            <w:gridSpan w:val="3"/>
          </w:tcPr>
          <w:p w14:paraId="4D516E73" w14:textId="77777777" w:rsidR="004726C3" w:rsidRPr="00027F23" w:rsidRDefault="00FD2D31" w:rsidP="00512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Делу время — потехе сейчас</w:t>
            </w:r>
            <w:r w:rsidR="00027F23" w:rsidRPr="0002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027F23" w:rsidRPr="00027F23">
              <w:rPr>
                <w:rFonts w:ascii="Times New Roman" w:hAnsi="Times New Roman" w:cs="Times New Roman"/>
                <w:b/>
                <w:sz w:val="24"/>
                <w:szCs w:val="24"/>
              </w:rPr>
              <w:t>Манзаи</w:t>
            </w:r>
            <w:proofErr w:type="spellEnd"/>
            <w:r w:rsidR="00027F23" w:rsidRPr="0002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' </w:t>
            </w:r>
            <w:proofErr w:type="spellStart"/>
            <w:r w:rsidR="00027F23" w:rsidRPr="00027F23">
              <w:rPr>
                <w:rFonts w:ascii="Times New Roman" w:hAnsi="Times New Roman" w:cs="Times New Roman"/>
                <w:b/>
                <w:sz w:val="24"/>
                <w:szCs w:val="24"/>
              </w:rPr>
              <w:t>тэнз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7C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C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14:paraId="48071EF3" w14:textId="77777777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4680064E" w14:textId="77777777" w:rsidTr="004C2078">
        <w:tc>
          <w:tcPr>
            <w:tcW w:w="1020" w:type="dxa"/>
          </w:tcPr>
          <w:p w14:paraId="7AC909B7" w14:textId="77777777" w:rsidR="004726C3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5" w:type="dxa"/>
          </w:tcPr>
          <w:p w14:paraId="0D86BA01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Л В.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Работник.</w:t>
            </w:r>
          </w:p>
        </w:tc>
        <w:tc>
          <w:tcPr>
            <w:tcW w:w="1134" w:type="dxa"/>
            <w:vAlign w:val="center"/>
          </w:tcPr>
          <w:p w14:paraId="049A6A0B" w14:textId="77777777" w:rsidR="004726C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E2EBE2" w14:textId="2162BB79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32EFE8A1" w14:textId="77777777" w:rsidTr="004C2078">
        <w:tc>
          <w:tcPr>
            <w:tcW w:w="1020" w:type="dxa"/>
          </w:tcPr>
          <w:p w14:paraId="387EC9EF" w14:textId="77777777" w:rsidR="004726C3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5" w:type="dxa"/>
          </w:tcPr>
          <w:p w14:paraId="7315A95E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"Носи" мана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ханева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>. Охота на песцов</w:t>
            </w:r>
          </w:p>
        </w:tc>
        <w:tc>
          <w:tcPr>
            <w:tcW w:w="1134" w:type="dxa"/>
            <w:vAlign w:val="center"/>
          </w:tcPr>
          <w:p w14:paraId="210F694C" w14:textId="77777777" w:rsidR="004726C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473CAF" w14:textId="31C46F7D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3AADC7C8" w14:textId="77777777" w:rsidTr="004C2078">
        <w:tc>
          <w:tcPr>
            <w:tcW w:w="1020" w:type="dxa"/>
          </w:tcPr>
          <w:p w14:paraId="38BC4746" w14:textId="77777777" w:rsidR="004726C3" w:rsidRDefault="004726C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5" w:type="dxa"/>
          </w:tcPr>
          <w:p w14:paraId="2A0719A7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Мякаданда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 письмом'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ня"ма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>. Письмо из дома</w:t>
            </w:r>
          </w:p>
        </w:tc>
        <w:tc>
          <w:tcPr>
            <w:tcW w:w="1134" w:type="dxa"/>
            <w:vAlign w:val="center"/>
          </w:tcPr>
          <w:p w14:paraId="6D6FF19C" w14:textId="77777777" w:rsidR="004726C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94D49F" w14:textId="497EB26F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C3" w:rsidRPr="0032483E" w14:paraId="4C20AC40" w14:textId="77777777" w:rsidTr="004C2078">
        <w:tc>
          <w:tcPr>
            <w:tcW w:w="1020" w:type="dxa"/>
          </w:tcPr>
          <w:p w14:paraId="37D60C6A" w14:textId="77777777" w:rsidR="004726C3" w:rsidRDefault="00027F2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5" w:type="dxa"/>
          </w:tcPr>
          <w:p w14:paraId="29A7004C" w14:textId="77777777" w:rsidR="004726C3" w:rsidRPr="004726C3" w:rsidRDefault="004726C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Ёро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726C3">
              <w:rPr>
                <w:rFonts w:ascii="Times New Roman" w:hAnsi="Times New Roman" w:cs="Times New Roman"/>
                <w:sz w:val="24"/>
                <w:szCs w:val="24"/>
              </w:rPr>
              <w:t>' пуд"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>. После рыбалки</w:t>
            </w:r>
          </w:p>
        </w:tc>
        <w:tc>
          <w:tcPr>
            <w:tcW w:w="1134" w:type="dxa"/>
            <w:vAlign w:val="center"/>
          </w:tcPr>
          <w:p w14:paraId="06C32985" w14:textId="77777777" w:rsidR="004726C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1C98DB" w14:textId="1BA89554" w:rsidR="004726C3" w:rsidRPr="005962EE" w:rsidRDefault="004726C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4E2115AE" w14:textId="77777777" w:rsidTr="004C2078">
        <w:tc>
          <w:tcPr>
            <w:tcW w:w="1020" w:type="dxa"/>
          </w:tcPr>
          <w:p w14:paraId="1C7CF0EA" w14:textId="77777777" w:rsidR="00027F23" w:rsidRDefault="00027F2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5" w:type="dxa"/>
          </w:tcPr>
          <w:p w14:paraId="0032F670" w14:textId="77777777" w:rsidR="00027F23" w:rsidRPr="00027F23" w:rsidRDefault="00027F2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Ёро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' пуд"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>. После рыбалки</w:t>
            </w:r>
          </w:p>
        </w:tc>
        <w:tc>
          <w:tcPr>
            <w:tcW w:w="1134" w:type="dxa"/>
            <w:vAlign w:val="center"/>
          </w:tcPr>
          <w:p w14:paraId="3E24C75B" w14:textId="77777777" w:rsidR="00027F2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00CF65" w14:textId="384414B4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5F" w:rsidRPr="0032483E" w14:paraId="2F8D9261" w14:textId="77777777" w:rsidTr="008B32F0">
        <w:tc>
          <w:tcPr>
            <w:tcW w:w="10773" w:type="dxa"/>
            <w:gridSpan w:val="4"/>
          </w:tcPr>
          <w:p w14:paraId="664992B2" w14:textId="77777777" w:rsidR="00527E5F" w:rsidRPr="00527E5F" w:rsidRDefault="00527E5F" w:rsidP="00337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9 часов</w:t>
            </w:r>
          </w:p>
        </w:tc>
      </w:tr>
      <w:tr w:rsidR="00027F23" w:rsidRPr="0032483E" w14:paraId="64340117" w14:textId="77777777" w:rsidTr="004C2078">
        <w:tc>
          <w:tcPr>
            <w:tcW w:w="1020" w:type="dxa"/>
          </w:tcPr>
          <w:p w14:paraId="6535534D" w14:textId="77777777" w:rsidR="00027F23" w:rsidRDefault="00027F2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5" w:type="dxa"/>
          </w:tcPr>
          <w:p w14:paraId="49C9966D" w14:textId="77777777" w:rsidR="00027F23" w:rsidRPr="00027F23" w:rsidRDefault="00027F2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Манзаи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тэнз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>. Профессии</w:t>
            </w:r>
          </w:p>
        </w:tc>
        <w:tc>
          <w:tcPr>
            <w:tcW w:w="1134" w:type="dxa"/>
            <w:vAlign w:val="center"/>
          </w:tcPr>
          <w:p w14:paraId="559CAB30" w14:textId="77777777" w:rsidR="00027F2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60373C" w14:textId="1568B49C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1C1A8B46" w14:textId="77777777" w:rsidTr="004C2078">
        <w:tc>
          <w:tcPr>
            <w:tcW w:w="1020" w:type="dxa"/>
          </w:tcPr>
          <w:p w14:paraId="3A1AB8C8" w14:textId="77777777" w:rsidR="00027F23" w:rsidRDefault="00027F2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5" w:type="dxa"/>
          </w:tcPr>
          <w:p w14:paraId="2E2F99F0" w14:textId="77777777" w:rsidR="00027F23" w:rsidRPr="00027F23" w:rsidRDefault="00027F2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Хусувэй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серкана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таравы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ненэць"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>. В каждом деле нужный человек</w:t>
            </w:r>
          </w:p>
        </w:tc>
        <w:tc>
          <w:tcPr>
            <w:tcW w:w="1134" w:type="dxa"/>
            <w:vAlign w:val="center"/>
          </w:tcPr>
          <w:p w14:paraId="73315863" w14:textId="77777777" w:rsidR="00027F2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18C3C1" w14:textId="5853B0EA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7012FC83" w14:textId="77777777" w:rsidTr="004C2078">
        <w:tc>
          <w:tcPr>
            <w:tcW w:w="9639" w:type="dxa"/>
            <w:gridSpan w:val="3"/>
          </w:tcPr>
          <w:p w14:paraId="415DACD5" w14:textId="77777777" w:rsidR="00027F23" w:rsidRPr="00027F23" w:rsidRDefault="00027F23" w:rsidP="00512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</w:t>
            </w:r>
            <w:r w:rsidR="00E603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6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Маня </w:t>
            </w:r>
            <w:r w:rsidRPr="0002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03AC">
              <w:rPr>
                <w:rFonts w:ascii="Times New Roman" w:hAnsi="Times New Roman" w:cs="Times New Roman"/>
                <w:b/>
                <w:sz w:val="24"/>
                <w:szCs w:val="24"/>
              </w:rPr>
              <w:t>яна</w:t>
            </w:r>
            <w:proofErr w:type="spellEnd"/>
            <w:proofErr w:type="gramEnd"/>
            <w:r w:rsidR="00E6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03AC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 w:rsidR="00E6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03AC">
              <w:rPr>
                <w:rFonts w:ascii="Times New Roman" w:hAnsi="Times New Roman" w:cs="Times New Roman"/>
                <w:b/>
                <w:sz w:val="24"/>
                <w:szCs w:val="24"/>
              </w:rPr>
              <w:t>амнна</w:t>
            </w:r>
            <w:proofErr w:type="spellEnd"/>
            <w:r w:rsidRPr="0002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E603AC">
              <w:rPr>
                <w:rFonts w:ascii="Times New Roman" w:hAnsi="Times New Roman" w:cs="Times New Roman"/>
                <w:b/>
                <w:sz w:val="24"/>
                <w:szCs w:val="24"/>
              </w:rPr>
              <w:t>Нэда</w:t>
            </w:r>
            <w:proofErr w:type="spellEnd"/>
            <w:r w:rsidR="00E6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сер.</w:t>
            </w:r>
            <w:r w:rsidRPr="0002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4 часа</w:t>
            </w:r>
          </w:p>
        </w:tc>
        <w:tc>
          <w:tcPr>
            <w:tcW w:w="1134" w:type="dxa"/>
          </w:tcPr>
          <w:p w14:paraId="41BC4E41" w14:textId="77777777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39B1D1CB" w14:textId="77777777" w:rsidTr="004C2078">
        <w:tc>
          <w:tcPr>
            <w:tcW w:w="1020" w:type="dxa"/>
          </w:tcPr>
          <w:p w14:paraId="236E12D2" w14:textId="77777777" w:rsidR="00027F23" w:rsidRDefault="00027F2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5" w:type="dxa"/>
          </w:tcPr>
          <w:p w14:paraId="50D4C50D" w14:textId="77777777" w:rsidR="00027F23" w:rsidRPr="00027F23" w:rsidRDefault="00027F2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Н. Морской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Хабэй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и"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намгэ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нэбта</w:t>
            </w:r>
            <w:proofErr w:type="spellEnd"/>
            <w:r w:rsidR="00C5468E">
              <w:rPr>
                <w:rFonts w:ascii="Times New Roman" w:hAnsi="Times New Roman" w:cs="Times New Roman"/>
                <w:sz w:val="24"/>
                <w:szCs w:val="24"/>
              </w:rPr>
              <w:t>. Что такое мёртвая вода</w:t>
            </w:r>
          </w:p>
        </w:tc>
        <w:tc>
          <w:tcPr>
            <w:tcW w:w="1134" w:type="dxa"/>
            <w:vAlign w:val="center"/>
          </w:tcPr>
          <w:p w14:paraId="0D98577F" w14:textId="77777777" w:rsidR="00027F2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615976" w14:textId="4D710BCA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70E6673A" w14:textId="77777777" w:rsidTr="004C2078">
        <w:tc>
          <w:tcPr>
            <w:tcW w:w="1020" w:type="dxa"/>
          </w:tcPr>
          <w:p w14:paraId="75CA2EFC" w14:textId="77777777" w:rsidR="00027F23" w:rsidRDefault="00027F2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5" w:type="dxa"/>
          </w:tcPr>
          <w:p w14:paraId="68797C5F" w14:textId="77777777" w:rsidR="00027F23" w:rsidRPr="00027F23" w:rsidRDefault="00027F2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" Нани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нопой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хабэй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ид'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нямна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нэда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сер""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 xml:space="preserve"> И ещё раз о мёртвой воде.</w:t>
            </w:r>
          </w:p>
        </w:tc>
        <w:tc>
          <w:tcPr>
            <w:tcW w:w="1134" w:type="dxa"/>
            <w:vAlign w:val="center"/>
          </w:tcPr>
          <w:p w14:paraId="17A5280C" w14:textId="77777777" w:rsidR="00027F2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FE1E8A" w14:textId="7049E9BD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1FBD1AF2" w14:textId="77777777" w:rsidTr="004C2078">
        <w:tc>
          <w:tcPr>
            <w:tcW w:w="1020" w:type="dxa"/>
          </w:tcPr>
          <w:p w14:paraId="521306C4" w14:textId="77777777" w:rsidR="00027F23" w:rsidRDefault="00027F2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5" w:type="dxa"/>
          </w:tcPr>
          <w:p w14:paraId="3EF78038" w14:textId="77777777" w:rsidR="00027F23" w:rsidRPr="00027F23" w:rsidRDefault="00027F2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И. Данилов "Я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нылы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салаби</w:t>
            </w:r>
            <w:proofErr w:type="spellEnd"/>
            <w:r w:rsidR="00C5468E">
              <w:rPr>
                <w:rFonts w:ascii="Times New Roman" w:hAnsi="Times New Roman" w:cs="Times New Roman"/>
                <w:sz w:val="24"/>
                <w:szCs w:val="24"/>
              </w:rPr>
              <w:t>. Вечная мерзлота</w:t>
            </w:r>
          </w:p>
        </w:tc>
        <w:tc>
          <w:tcPr>
            <w:tcW w:w="1134" w:type="dxa"/>
            <w:vAlign w:val="center"/>
          </w:tcPr>
          <w:p w14:paraId="37FEB737" w14:textId="77777777" w:rsidR="00027F2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C78EC6" w14:textId="7C76722D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68547669" w14:textId="77777777" w:rsidTr="004C2078">
        <w:tc>
          <w:tcPr>
            <w:tcW w:w="1020" w:type="dxa"/>
          </w:tcPr>
          <w:p w14:paraId="34BF87A9" w14:textId="77777777" w:rsidR="00027F23" w:rsidRDefault="00027F2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5" w:type="dxa"/>
          </w:tcPr>
          <w:p w14:paraId="32C43EC1" w14:textId="77777777" w:rsidR="00027F23" w:rsidRPr="00027F23" w:rsidRDefault="00027F2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И. Данилов "Я хора (мамонт)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ханзер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я' ныл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тэвва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 xml:space="preserve"> Как мамонты попали под землю</w:t>
            </w:r>
            <w:r w:rsidR="00E6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DA83C38" w14:textId="77777777" w:rsidR="00027F2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1AFC79" w14:textId="568A07FC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69E6938A" w14:textId="77777777" w:rsidTr="004C2078">
        <w:tc>
          <w:tcPr>
            <w:tcW w:w="9639" w:type="dxa"/>
            <w:gridSpan w:val="3"/>
          </w:tcPr>
          <w:p w14:paraId="0B4F8CCA" w14:textId="77777777" w:rsidR="00027F23" w:rsidRPr="00C5468E" w:rsidRDefault="00C5468E" w:rsidP="00512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 время войны. </w:t>
            </w:r>
            <w:proofErr w:type="spellStart"/>
            <w:r w:rsidRPr="00C5468E">
              <w:rPr>
                <w:rFonts w:ascii="Times New Roman" w:hAnsi="Times New Roman" w:cs="Times New Roman"/>
                <w:b/>
                <w:sz w:val="24"/>
                <w:szCs w:val="24"/>
              </w:rPr>
              <w:t>Сайнорма</w:t>
            </w:r>
            <w:proofErr w:type="spellEnd"/>
            <w:r w:rsidRPr="00C5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68E">
              <w:rPr>
                <w:rFonts w:ascii="Times New Roman" w:hAnsi="Times New Roman" w:cs="Times New Roman"/>
                <w:b/>
                <w:sz w:val="24"/>
                <w:szCs w:val="24"/>
              </w:rPr>
              <w:t>мальнгана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3 часа</w:t>
            </w:r>
          </w:p>
        </w:tc>
        <w:tc>
          <w:tcPr>
            <w:tcW w:w="1134" w:type="dxa"/>
          </w:tcPr>
          <w:p w14:paraId="05D8D16A" w14:textId="77777777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338421A1" w14:textId="77777777" w:rsidTr="004C2078">
        <w:tc>
          <w:tcPr>
            <w:tcW w:w="1020" w:type="dxa"/>
          </w:tcPr>
          <w:p w14:paraId="4DB712A3" w14:textId="77777777" w:rsidR="00027F23" w:rsidRDefault="00027F23" w:rsidP="005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5" w:type="dxa"/>
          </w:tcPr>
          <w:p w14:paraId="0352DA93" w14:textId="77777777" w:rsidR="00027F23" w:rsidRPr="00027F23" w:rsidRDefault="00027F2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Сероць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сертавы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сер""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приказ</w:t>
            </w:r>
            <w:r w:rsidR="00E6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C97E756" w14:textId="77777777" w:rsidR="00027F2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928EFC" w14:textId="0DB56D13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2E1A4AD5" w14:textId="77777777" w:rsidTr="004C2078">
        <w:tc>
          <w:tcPr>
            <w:tcW w:w="1020" w:type="dxa"/>
          </w:tcPr>
          <w:p w14:paraId="6F0AED49" w14:textId="77777777" w:rsidR="00027F23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5" w:type="dxa"/>
          </w:tcPr>
          <w:p w14:paraId="113DF485" w14:textId="77777777" w:rsidR="00027F23" w:rsidRPr="00027F23" w:rsidRDefault="00027F2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В. Михайловский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Няхар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боец"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 xml:space="preserve"> Три бойца</w:t>
            </w:r>
          </w:p>
        </w:tc>
        <w:tc>
          <w:tcPr>
            <w:tcW w:w="1134" w:type="dxa"/>
            <w:vAlign w:val="center"/>
          </w:tcPr>
          <w:p w14:paraId="10DA547B" w14:textId="77777777" w:rsidR="00027F2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E7B512" w14:textId="7538A9AC" w:rsidR="00027F23" w:rsidRPr="005962EE" w:rsidRDefault="00027F23" w:rsidP="00A9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23" w:rsidRPr="0032483E" w14:paraId="77E7B0BA" w14:textId="77777777" w:rsidTr="004C2078">
        <w:tc>
          <w:tcPr>
            <w:tcW w:w="1020" w:type="dxa"/>
          </w:tcPr>
          <w:p w14:paraId="41B5984F" w14:textId="77777777" w:rsidR="00027F23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5" w:type="dxa"/>
          </w:tcPr>
          <w:p w14:paraId="6EA0DAC0" w14:textId="77777777" w:rsidR="00027F23" w:rsidRPr="00027F23" w:rsidRDefault="00027F23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Нумда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нарэйма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468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134" w:type="dxa"/>
            <w:vAlign w:val="center"/>
          </w:tcPr>
          <w:p w14:paraId="2BF4DF9A" w14:textId="77777777" w:rsidR="00027F23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32E77E" w14:textId="78D3CBBF" w:rsidR="00027F23" w:rsidRPr="005962EE" w:rsidRDefault="00027F23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8E" w:rsidRPr="0032483E" w14:paraId="575DC7BD" w14:textId="77777777" w:rsidTr="004C2078">
        <w:tc>
          <w:tcPr>
            <w:tcW w:w="1020" w:type="dxa"/>
          </w:tcPr>
          <w:p w14:paraId="0E73B567" w14:textId="77777777" w:rsidR="00C5468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14:paraId="0802DE34" w14:textId="77777777" w:rsidR="00C5468E" w:rsidRPr="00027F23" w:rsidRDefault="00C5468E" w:rsidP="002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1323B0" w14:textId="77777777" w:rsidR="00C5468E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4D1CFD" w14:textId="77777777" w:rsidR="00C5468E" w:rsidRPr="005962EE" w:rsidRDefault="00C5468E" w:rsidP="0033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46F7B" w14:textId="77777777" w:rsidR="00EC20A7" w:rsidRDefault="00EC20A7"/>
    <w:sectPr w:rsidR="00EC20A7" w:rsidSect="00E12EF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486"/>
    <w:multiLevelType w:val="multilevel"/>
    <w:tmpl w:val="DF2E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E27A9"/>
    <w:multiLevelType w:val="multilevel"/>
    <w:tmpl w:val="874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F1EF2"/>
    <w:multiLevelType w:val="hybridMultilevel"/>
    <w:tmpl w:val="AB2E9C90"/>
    <w:lvl w:ilvl="0" w:tplc="6DD280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EA0"/>
    <w:multiLevelType w:val="multilevel"/>
    <w:tmpl w:val="7A44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B7547"/>
    <w:multiLevelType w:val="multilevel"/>
    <w:tmpl w:val="ECC4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3691E"/>
    <w:multiLevelType w:val="multilevel"/>
    <w:tmpl w:val="F7B8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46128"/>
    <w:multiLevelType w:val="hybridMultilevel"/>
    <w:tmpl w:val="E8ACA192"/>
    <w:lvl w:ilvl="0" w:tplc="6DD280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130"/>
    <w:multiLevelType w:val="hybridMultilevel"/>
    <w:tmpl w:val="012E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57D4"/>
    <w:multiLevelType w:val="multilevel"/>
    <w:tmpl w:val="700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A7308"/>
    <w:multiLevelType w:val="hybridMultilevel"/>
    <w:tmpl w:val="43E072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3F45"/>
    <w:multiLevelType w:val="multilevel"/>
    <w:tmpl w:val="F76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03B5C"/>
    <w:multiLevelType w:val="hybridMultilevel"/>
    <w:tmpl w:val="D5F0E2CC"/>
    <w:lvl w:ilvl="0" w:tplc="6DD280A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F91BA0"/>
    <w:multiLevelType w:val="multilevel"/>
    <w:tmpl w:val="EC0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5C4EFF"/>
    <w:multiLevelType w:val="multilevel"/>
    <w:tmpl w:val="C01C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E97848"/>
    <w:multiLevelType w:val="multilevel"/>
    <w:tmpl w:val="8E08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055DD"/>
    <w:multiLevelType w:val="hybridMultilevel"/>
    <w:tmpl w:val="64E6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B38CA"/>
    <w:multiLevelType w:val="multilevel"/>
    <w:tmpl w:val="BCD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61B7C"/>
    <w:multiLevelType w:val="hybridMultilevel"/>
    <w:tmpl w:val="56906E40"/>
    <w:lvl w:ilvl="0" w:tplc="6DD280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83C77"/>
    <w:multiLevelType w:val="hybridMultilevel"/>
    <w:tmpl w:val="D1EE3E40"/>
    <w:lvl w:ilvl="0" w:tplc="6DD280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BDF"/>
    <w:multiLevelType w:val="multilevel"/>
    <w:tmpl w:val="94D2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3409A7"/>
    <w:multiLevelType w:val="hybridMultilevel"/>
    <w:tmpl w:val="FD4CF5A8"/>
    <w:lvl w:ilvl="0" w:tplc="6DD280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01690"/>
    <w:multiLevelType w:val="multilevel"/>
    <w:tmpl w:val="A064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0131BC"/>
    <w:multiLevelType w:val="hybridMultilevel"/>
    <w:tmpl w:val="F654B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1854"/>
    <w:multiLevelType w:val="hybridMultilevel"/>
    <w:tmpl w:val="0A96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A224F"/>
    <w:multiLevelType w:val="hybridMultilevel"/>
    <w:tmpl w:val="DAF45DC6"/>
    <w:lvl w:ilvl="0" w:tplc="6DD280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6748C"/>
    <w:multiLevelType w:val="multilevel"/>
    <w:tmpl w:val="DD8C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B359D"/>
    <w:multiLevelType w:val="hybridMultilevel"/>
    <w:tmpl w:val="FB7671C8"/>
    <w:lvl w:ilvl="0" w:tplc="6DD280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16B79"/>
    <w:multiLevelType w:val="multilevel"/>
    <w:tmpl w:val="BD48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4E7A42"/>
    <w:multiLevelType w:val="hybridMultilevel"/>
    <w:tmpl w:val="10EE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344E8"/>
    <w:multiLevelType w:val="multilevel"/>
    <w:tmpl w:val="9776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2753EB"/>
    <w:multiLevelType w:val="multilevel"/>
    <w:tmpl w:val="378A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9578D1"/>
    <w:multiLevelType w:val="multilevel"/>
    <w:tmpl w:val="528A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9A0C06"/>
    <w:multiLevelType w:val="multilevel"/>
    <w:tmpl w:val="D31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E96A42"/>
    <w:multiLevelType w:val="multilevel"/>
    <w:tmpl w:val="86BE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382769"/>
    <w:multiLevelType w:val="multilevel"/>
    <w:tmpl w:val="2EE0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2001AD"/>
    <w:multiLevelType w:val="hybridMultilevel"/>
    <w:tmpl w:val="16AE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156F6"/>
    <w:multiLevelType w:val="multilevel"/>
    <w:tmpl w:val="D92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1229B4"/>
    <w:multiLevelType w:val="hybridMultilevel"/>
    <w:tmpl w:val="344A4A64"/>
    <w:lvl w:ilvl="0" w:tplc="6DD280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91448"/>
    <w:multiLevelType w:val="multilevel"/>
    <w:tmpl w:val="7CEE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F1823"/>
    <w:multiLevelType w:val="hybridMultilevel"/>
    <w:tmpl w:val="7130B296"/>
    <w:lvl w:ilvl="0" w:tplc="6DD280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C4ADA"/>
    <w:multiLevelType w:val="hybridMultilevel"/>
    <w:tmpl w:val="7E74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73FF8"/>
    <w:multiLevelType w:val="multilevel"/>
    <w:tmpl w:val="976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A0F28"/>
    <w:multiLevelType w:val="hybridMultilevel"/>
    <w:tmpl w:val="7E74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86523"/>
    <w:multiLevelType w:val="hybridMultilevel"/>
    <w:tmpl w:val="97261E88"/>
    <w:lvl w:ilvl="0" w:tplc="6DD280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640710">
    <w:abstractNumId w:val="23"/>
  </w:num>
  <w:num w:numId="2" w16cid:durableId="378894506">
    <w:abstractNumId w:val="40"/>
  </w:num>
  <w:num w:numId="3" w16cid:durableId="1320770933">
    <w:abstractNumId w:val="22"/>
  </w:num>
  <w:num w:numId="4" w16cid:durableId="1804495677">
    <w:abstractNumId w:val="38"/>
  </w:num>
  <w:num w:numId="5" w16cid:durableId="1043484789">
    <w:abstractNumId w:val="16"/>
  </w:num>
  <w:num w:numId="6" w16cid:durableId="1952588716">
    <w:abstractNumId w:val="27"/>
  </w:num>
  <w:num w:numId="7" w16cid:durableId="104084742">
    <w:abstractNumId w:val="32"/>
  </w:num>
  <w:num w:numId="8" w16cid:durableId="641613829">
    <w:abstractNumId w:val="7"/>
  </w:num>
  <w:num w:numId="9" w16cid:durableId="1373727617">
    <w:abstractNumId w:val="35"/>
  </w:num>
  <w:num w:numId="10" w16cid:durableId="330260589">
    <w:abstractNumId w:val="19"/>
  </w:num>
  <w:num w:numId="11" w16cid:durableId="774907620">
    <w:abstractNumId w:val="5"/>
  </w:num>
  <w:num w:numId="12" w16cid:durableId="901448773">
    <w:abstractNumId w:val="1"/>
  </w:num>
  <w:num w:numId="13" w16cid:durableId="1189946771">
    <w:abstractNumId w:val="14"/>
  </w:num>
  <w:num w:numId="14" w16cid:durableId="1753310894">
    <w:abstractNumId w:val="36"/>
  </w:num>
  <w:num w:numId="15" w16cid:durableId="1947497424">
    <w:abstractNumId w:val="31"/>
  </w:num>
  <w:num w:numId="16" w16cid:durableId="94402364">
    <w:abstractNumId w:val="34"/>
  </w:num>
  <w:num w:numId="17" w16cid:durableId="1470129043">
    <w:abstractNumId w:val="25"/>
  </w:num>
  <w:num w:numId="18" w16cid:durableId="560136562">
    <w:abstractNumId w:val="8"/>
  </w:num>
  <w:num w:numId="19" w16cid:durableId="1028023958">
    <w:abstractNumId w:val="12"/>
  </w:num>
  <w:num w:numId="20" w16cid:durableId="1986931504">
    <w:abstractNumId w:val="21"/>
  </w:num>
  <w:num w:numId="21" w16cid:durableId="391664064">
    <w:abstractNumId w:val="3"/>
  </w:num>
  <w:num w:numId="22" w16cid:durableId="1740981518">
    <w:abstractNumId w:val="0"/>
  </w:num>
  <w:num w:numId="23" w16cid:durableId="324285856">
    <w:abstractNumId w:val="33"/>
  </w:num>
  <w:num w:numId="24" w16cid:durableId="626159330">
    <w:abstractNumId w:val="10"/>
  </w:num>
  <w:num w:numId="25" w16cid:durableId="931594852">
    <w:abstractNumId w:val="30"/>
  </w:num>
  <w:num w:numId="26" w16cid:durableId="136842214">
    <w:abstractNumId w:val="13"/>
  </w:num>
  <w:num w:numId="27" w16cid:durableId="1190340839">
    <w:abstractNumId w:val="41"/>
  </w:num>
  <w:num w:numId="28" w16cid:durableId="1042360586">
    <w:abstractNumId w:val="4"/>
  </w:num>
  <w:num w:numId="29" w16cid:durableId="1071076129">
    <w:abstractNumId w:val="29"/>
  </w:num>
  <w:num w:numId="30" w16cid:durableId="945311115">
    <w:abstractNumId w:val="28"/>
  </w:num>
  <w:num w:numId="31" w16cid:durableId="1125388905">
    <w:abstractNumId w:val="43"/>
  </w:num>
  <w:num w:numId="32" w16cid:durableId="940408014">
    <w:abstractNumId w:val="39"/>
  </w:num>
  <w:num w:numId="33" w16cid:durableId="1497069096">
    <w:abstractNumId w:val="24"/>
  </w:num>
  <w:num w:numId="34" w16cid:durableId="531499293">
    <w:abstractNumId w:val="18"/>
  </w:num>
  <w:num w:numId="35" w16cid:durableId="569465604">
    <w:abstractNumId w:val="2"/>
  </w:num>
  <w:num w:numId="36" w16cid:durableId="1652901044">
    <w:abstractNumId w:val="6"/>
  </w:num>
  <w:num w:numId="37" w16cid:durableId="1415515079">
    <w:abstractNumId w:val="17"/>
  </w:num>
  <w:num w:numId="38" w16cid:durableId="380902740">
    <w:abstractNumId w:val="15"/>
  </w:num>
  <w:num w:numId="39" w16cid:durableId="1178887400">
    <w:abstractNumId w:val="11"/>
  </w:num>
  <w:num w:numId="40" w16cid:durableId="14313716">
    <w:abstractNumId w:val="26"/>
  </w:num>
  <w:num w:numId="41" w16cid:durableId="87119435">
    <w:abstractNumId w:val="20"/>
  </w:num>
  <w:num w:numId="42" w16cid:durableId="1652441613">
    <w:abstractNumId w:val="37"/>
  </w:num>
  <w:num w:numId="43" w16cid:durableId="445541547">
    <w:abstractNumId w:val="42"/>
  </w:num>
  <w:num w:numId="44" w16cid:durableId="1167551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F46"/>
    <w:rsid w:val="00025062"/>
    <w:rsid w:val="00027F23"/>
    <w:rsid w:val="001407F4"/>
    <w:rsid w:val="001A4C3C"/>
    <w:rsid w:val="001C7E71"/>
    <w:rsid w:val="00267CD1"/>
    <w:rsid w:val="00284297"/>
    <w:rsid w:val="00313812"/>
    <w:rsid w:val="0033756C"/>
    <w:rsid w:val="003C7FAF"/>
    <w:rsid w:val="00425667"/>
    <w:rsid w:val="004726C3"/>
    <w:rsid w:val="004C2078"/>
    <w:rsid w:val="00512D96"/>
    <w:rsid w:val="00527E5F"/>
    <w:rsid w:val="005648D4"/>
    <w:rsid w:val="0057139A"/>
    <w:rsid w:val="005839C0"/>
    <w:rsid w:val="00595669"/>
    <w:rsid w:val="005C3929"/>
    <w:rsid w:val="005C401A"/>
    <w:rsid w:val="00643960"/>
    <w:rsid w:val="00644889"/>
    <w:rsid w:val="007A4F15"/>
    <w:rsid w:val="007C48D6"/>
    <w:rsid w:val="00804F34"/>
    <w:rsid w:val="008F5F6C"/>
    <w:rsid w:val="00A969C1"/>
    <w:rsid w:val="00B23C93"/>
    <w:rsid w:val="00C22C51"/>
    <w:rsid w:val="00C5468E"/>
    <w:rsid w:val="00E12EF8"/>
    <w:rsid w:val="00E603AC"/>
    <w:rsid w:val="00E64706"/>
    <w:rsid w:val="00E807C0"/>
    <w:rsid w:val="00E8763B"/>
    <w:rsid w:val="00EC20A7"/>
    <w:rsid w:val="00EF0C6B"/>
    <w:rsid w:val="00F57F46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9E13"/>
  <w15:docId w15:val="{4C56939B-AADE-44CA-A1D0-F6D20314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F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375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37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uiPriority w:val="99"/>
    <w:unhideWhenUsed/>
    <w:rsid w:val="0033756C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33756C"/>
  </w:style>
  <w:style w:type="character" w:customStyle="1" w:styleId="2">
    <w:name w:val="Основной текст (2)_"/>
    <w:basedOn w:val="a0"/>
    <w:link w:val="21"/>
    <w:uiPriority w:val="99"/>
    <w:locked/>
    <w:rsid w:val="0033756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756C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1">
    <w:name w:val="Основной текст Знак1"/>
    <w:basedOn w:val="a0"/>
    <w:link w:val="a5"/>
    <w:uiPriority w:val="99"/>
    <w:locked/>
    <w:rsid w:val="0033756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7">
    <w:name w:val="Основной текст + Курсив"/>
    <w:basedOn w:val="1"/>
    <w:uiPriority w:val="99"/>
    <w:rsid w:val="0033756C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3756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table" w:styleId="a8">
    <w:name w:val="Table Grid"/>
    <w:basedOn w:val="a1"/>
    <w:uiPriority w:val="59"/>
    <w:rsid w:val="0033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5pt">
    <w:name w:val="Основной текст + 9;5 pt"/>
    <w:basedOn w:val="a0"/>
    <w:rsid w:val="00337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;Курсив"/>
    <w:basedOn w:val="a0"/>
    <w:rsid w:val="003375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0"/>
    <w:rsid w:val="003375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0"/>
    <w:rsid w:val="003375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"/>
    <w:basedOn w:val="a0"/>
    <w:rsid w:val="0033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0"/>
    <w:rsid w:val="0033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3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56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375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337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33756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33756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756C"/>
    <w:rPr>
      <w:rFonts w:ascii="Arial" w:hAnsi="Arial" w:cs="Arial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locked/>
    <w:rsid w:val="008F5F6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F5F6C"/>
    <w:pPr>
      <w:shd w:val="clear" w:color="auto" w:fill="FFFFFF"/>
      <w:spacing w:before="1380" w:after="0" w:line="240" w:lineRule="atLeast"/>
      <w:jc w:val="center"/>
    </w:pPr>
    <w:rPr>
      <w:rFonts w:ascii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D503-1A05-4A0B-ABD4-83E7820C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25</cp:revision>
  <cp:lastPrinted>2023-09-04T10:25:00Z</cp:lastPrinted>
  <dcterms:created xsi:type="dcterms:W3CDTF">2019-05-24T07:30:00Z</dcterms:created>
  <dcterms:modified xsi:type="dcterms:W3CDTF">2023-09-13T10:50:00Z</dcterms:modified>
</cp:coreProperties>
</file>