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F3" w:rsidRDefault="00593CF3" w:rsidP="00593C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ТАЗОВСКИЙ РАЙОН</w:t>
      </w:r>
    </w:p>
    <w:p w:rsidR="00593CF3" w:rsidRDefault="00593CF3" w:rsidP="00593C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CF3" w:rsidRDefault="00593CF3" w:rsidP="00593C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593CF3" w:rsidRDefault="00593CF3" w:rsidP="00593C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Находкинская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интернат начального общего образования</w:t>
      </w:r>
    </w:p>
    <w:p w:rsidR="00593CF3" w:rsidRDefault="00593CF3" w:rsidP="00593CF3">
      <w:pPr>
        <w:jc w:val="both"/>
        <w:rPr>
          <w:sz w:val="28"/>
          <w:szCs w:val="28"/>
        </w:rPr>
      </w:pPr>
    </w:p>
    <w:p w:rsidR="00593CF3" w:rsidRPr="001273F4" w:rsidRDefault="00593CF3" w:rsidP="00593CF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273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ПРИКАЗ</w:t>
      </w:r>
    </w:p>
    <w:p w:rsidR="00593CF3" w:rsidRDefault="00593CF3" w:rsidP="00593CF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CF3" w:rsidRDefault="00593CF3" w:rsidP="00593CF3">
      <w:pPr>
        <w:tabs>
          <w:tab w:val="center" w:pos="4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26.01.2018 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23</w:t>
      </w:r>
    </w:p>
    <w:p w:rsidR="00593CF3" w:rsidRDefault="00593CF3" w:rsidP="00593CF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Находка</w:t>
      </w:r>
    </w:p>
    <w:p w:rsidR="00593CF3" w:rsidRDefault="00593CF3" w:rsidP="00593CF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CF3" w:rsidRDefault="00593CF3" w:rsidP="00593CF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3F4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 о воспитательной службе Муниципального казенного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Находкинской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школы – интернат начального общего образования</w:t>
      </w:r>
    </w:p>
    <w:p w:rsidR="00593CF3" w:rsidRDefault="00593CF3" w:rsidP="00593CF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CF3" w:rsidRDefault="00593CF3" w:rsidP="00593CF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№ 273 от 29.12.2012 года.</w:t>
      </w:r>
    </w:p>
    <w:p w:rsidR="00593CF3" w:rsidRDefault="00593CF3" w:rsidP="00593CF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CF3" w:rsidRDefault="00593CF3" w:rsidP="00593CF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593CF3" w:rsidRDefault="00593CF3" w:rsidP="00593CF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CF3" w:rsidRDefault="00593CF3" w:rsidP="00593CF3">
      <w:pPr>
        <w:pStyle w:val="a7"/>
        <w:numPr>
          <w:ilvl w:val="0"/>
          <w:numId w:val="16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CF3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593CF3">
        <w:rPr>
          <w:rFonts w:ascii="Times New Roman" w:eastAsia="Times New Roman" w:hAnsi="Times New Roman" w:cs="Times New Roman"/>
          <w:sz w:val="24"/>
          <w:szCs w:val="24"/>
        </w:rPr>
        <w:t xml:space="preserve"> о воспитательной службе Муниципального казенного общеобразовательного учреждения </w:t>
      </w:r>
      <w:proofErr w:type="spellStart"/>
      <w:r w:rsidRPr="00593CF3">
        <w:rPr>
          <w:rFonts w:ascii="Times New Roman" w:eastAsia="Times New Roman" w:hAnsi="Times New Roman" w:cs="Times New Roman"/>
          <w:sz w:val="24"/>
          <w:szCs w:val="24"/>
        </w:rPr>
        <w:t>Находкинской</w:t>
      </w:r>
      <w:proofErr w:type="spellEnd"/>
      <w:r w:rsidRPr="00593CF3">
        <w:rPr>
          <w:rFonts w:ascii="Times New Roman" w:eastAsia="Times New Roman" w:hAnsi="Times New Roman" w:cs="Times New Roman"/>
          <w:sz w:val="24"/>
          <w:szCs w:val="24"/>
        </w:rPr>
        <w:t xml:space="preserve"> школы – интернат начального общего образования</w:t>
      </w:r>
      <w:proofErr w:type="gramStart"/>
      <w:r w:rsidRPr="00593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93CF3" w:rsidRPr="00593CF3" w:rsidRDefault="00593CF3" w:rsidP="00593CF3">
      <w:pPr>
        <w:pStyle w:val="a7"/>
        <w:numPr>
          <w:ilvl w:val="0"/>
          <w:numId w:val="16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3CF3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593CF3">
        <w:rPr>
          <w:rFonts w:ascii="Times New Roman" w:eastAsia="Times New Roman" w:hAnsi="Times New Roman" w:cs="Times New Roman"/>
          <w:sz w:val="24"/>
          <w:szCs w:val="24"/>
        </w:rPr>
        <w:t xml:space="preserve"> настоящий приказ на официальном сайте учреждения.</w:t>
      </w:r>
    </w:p>
    <w:p w:rsidR="00593CF3" w:rsidRDefault="00593CF3" w:rsidP="00593CF3">
      <w:pPr>
        <w:pStyle w:val="a7"/>
        <w:numPr>
          <w:ilvl w:val="0"/>
          <w:numId w:val="16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593CF3" w:rsidRDefault="00593CF3" w:rsidP="00593CF3">
      <w:pPr>
        <w:pStyle w:val="a7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CF3" w:rsidRDefault="00593CF3" w:rsidP="00593CF3">
      <w:pPr>
        <w:pStyle w:val="a7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CF3" w:rsidRDefault="00593CF3" w:rsidP="00593CF3">
      <w:pPr>
        <w:pStyle w:val="a7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CF3" w:rsidRDefault="00593CF3" w:rsidP="00593CF3">
      <w:pPr>
        <w:pStyle w:val="a7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62865</wp:posOffset>
            </wp:positionV>
            <wp:extent cx="1737995" cy="1256030"/>
            <wp:effectExtent l="19050" t="0" r="0" b="0"/>
            <wp:wrapNone/>
            <wp:docPr id="3" name="Рисунок 1" descr="C:\Users\PTO\Desktop\подпись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O\Desktop\подпись - копия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CF3" w:rsidRDefault="00593CF3" w:rsidP="00593CF3">
      <w:pPr>
        <w:pStyle w:val="a7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CF3" w:rsidRDefault="00593CF3" w:rsidP="00593CF3">
      <w:pPr>
        <w:pStyle w:val="a7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CF3" w:rsidRDefault="00593CF3" w:rsidP="00593CF3">
      <w:pPr>
        <w:pStyle w:val="a7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CF3" w:rsidRPr="001273F4" w:rsidRDefault="00593CF3" w:rsidP="00593CF3">
      <w:pPr>
        <w:pStyle w:val="a7"/>
        <w:tabs>
          <w:tab w:val="center" w:pos="41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иректора школы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Салиндер</w:t>
      </w:r>
      <w:proofErr w:type="spellEnd"/>
    </w:p>
    <w:p w:rsidR="00593CF3" w:rsidRPr="001273F4" w:rsidRDefault="00593CF3" w:rsidP="00593CF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CF3" w:rsidRPr="001273F4" w:rsidRDefault="00593CF3" w:rsidP="00593CF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CF3" w:rsidRDefault="00593CF3" w:rsidP="00593CF3"/>
    <w:p w:rsidR="00593CF3" w:rsidRDefault="00593CF3" w:rsidP="00593CF3"/>
    <w:p w:rsidR="00593CF3" w:rsidRDefault="00593CF3" w:rsidP="001851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CF3" w:rsidRDefault="00593CF3" w:rsidP="001851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CF3" w:rsidRDefault="00593CF3" w:rsidP="001851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CF3" w:rsidRDefault="00593CF3" w:rsidP="001851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CF3" w:rsidRDefault="00593CF3" w:rsidP="001851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CF3" w:rsidRDefault="00593CF3" w:rsidP="001851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CF3" w:rsidRDefault="00593CF3" w:rsidP="001851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CF3" w:rsidRDefault="00593CF3" w:rsidP="001851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CF3" w:rsidRDefault="00593CF3" w:rsidP="001851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CF3" w:rsidRDefault="00593CF3" w:rsidP="001851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CF3" w:rsidRDefault="00593CF3" w:rsidP="001851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CF3" w:rsidRDefault="00593CF3" w:rsidP="001851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035" w:rsidRPr="005C31C7" w:rsidRDefault="00BD0DB7" w:rsidP="001851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-41910</wp:posOffset>
            </wp:positionV>
            <wp:extent cx="1140460" cy="826770"/>
            <wp:effectExtent l="19050" t="0" r="2540" b="0"/>
            <wp:wrapNone/>
            <wp:docPr id="4" name="Рисунок 1" descr="C:\Users\PTO\Desktop\подпись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O\Desktop\подпись - копия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1C7">
        <w:rPr>
          <w:rFonts w:ascii="Times New Roman" w:hAnsi="Times New Roman" w:cs="Times New Roman"/>
          <w:sz w:val="24"/>
          <w:szCs w:val="24"/>
        </w:rPr>
        <w:tab/>
      </w:r>
      <w:r w:rsidR="005C31C7">
        <w:rPr>
          <w:rFonts w:ascii="Times New Roman" w:hAnsi="Times New Roman" w:cs="Times New Roman"/>
          <w:sz w:val="24"/>
          <w:szCs w:val="24"/>
        </w:rPr>
        <w:tab/>
      </w:r>
      <w:r w:rsidR="00185160" w:rsidRPr="005C31C7">
        <w:rPr>
          <w:rFonts w:ascii="Times New Roman" w:hAnsi="Times New Roman" w:cs="Times New Roman"/>
          <w:sz w:val="24"/>
          <w:szCs w:val="24"/>
        </w:rPr>
        <w:tab/>
      </w:r>
      <w:r w:rsidR="00185160" w:rsidRPr="005C31C7">
        <w:rPr>
          <w:rFonts w:ascii="Times New Roman" w:hAnsi="Times New Roman" w:cs="Times New Roman"/>
          <w:sz w:val="24"/>
          <w:szCs w:val="24"/>
        </w:rPr>
        <w:tab/>
      </w:r>
      <w:r w:rsidR="00185160" w:rsidRPr="005C31C7">
        <w:rPr>
          <w:rFonts w:ascii="Times New Roman" w:hAnsi="Times New Roman" w:cs="Times New Roman"/>
          <w:sz w:val="24"/>
          <w:szCs w:val="24"/>
        </w:rPr>
        <w:tab/>
      </w:r>
      <w:r w:rsidR="00185160" w:rsidRPr="005C31C7">
        <w:rPr>
          <w:rFonts w:ascii="Times New Roman" w:hAnsi="Times New Roman" w:cs="Times New Roman"/>
          <w:sz w:val="24"/>
          <w:szCs w:val="24"/>
        </w:rPr>
        <w:tab/>
      </w:r>
      <w:r w:rsidR="00185160" w:rsidRPr="005C31C7">
        <w:rPr>
          <w:rFonts w:ascii="Times New Roman" w:hAnsi="Times New Roman" w:cs="Times New Roman"/>
          <w:sz w:val="24"/>
          <w:szCs w:val="24"/>
        </w:rPr>
        <w:tab/>
      </w:r>
      <w:r w:rsidR="00185160" w:rsidRPr="005C31C7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185160" w:rsidRPr="005C31C7" w:rsidRDefault="00185160" w:rsidP="00185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1C7">
        <w:rPr>
          <w:rFonts w:ascii="Times New Roman" w:hAnsi="Times New Roman" w:cs="Times New Roman"/>
          <w:sz w:val="24"/>
          <w:szCs w:val="24"/>
        </w:rPr>
        <w:tab/>
      </w:r>
      <w:r w:rsidRPr="005C31C7">
        <w:rPr>
          <w:rFonts w:ascii="Times New Roman" w:hAnsi="Times New Roman" w:cs="Times New Roman"/>
          <w:sz w:val="24"/>
          <w:szCs w:val="24"/>
        </w:rPr>
        <w:tab/>
      </w:r>
      <w:r w:rsidRPr="005C31C7">
        <w:rPr>
          <w:rFonts w:ascii="Times New Roman" w:hAnsi="Times New Roman" w:cs="Times New Roman"/>
          <w:sz w:val="24"/>
          <w:szCs w:val="24"/>
        </w:rPr>
        <w:tab/>
      </w:r>
      <w:r w:rsidRPr="005C31C7">
        <w:rPr>
          <w:rFonts w:ascii="Times New Roman" w:hAnsi="Times New Roman" w:cs="Times New Roman"/>
          <w:sz w:val="24"/>
          <w:szCs w:val="24"/>
        </w:rPr>
        <w:tab/>
      </w:r>
      <w:r w:rsidR="005C31C7">
        <w:rPr>
          <w:rFonts w:ascii="Times New Roman" w:hAnsi="Times New Roman" w:cs="Times New Roman"/>
          <w:sz w:val="24"/>
          <w:szCs w:val="24"/>
        </w:rPr>
        <w:t xml:space="preserve">    </w:t>
      </w:r>
      <w:r w:rsidR="005C31C7">
        <w:rPr>
          <w:rFonts w:ascii="Times New Roman" w:hAnsi="Times New Roman" w:cs="Times New Roman"/>
          <w:sz w:val="24"/>
          <w:szCs w:val="24"/>
        </w:rPr>
        <w:tab/>
      </w:r>
      <w:r w:rsidR="005C31C7">
        <w:rPr>
          <w:rFonts w:ascii="Times New Roman" w:hAnsi="Times New Roman" w:cs="Times New Roman"/>
          <w:sz w:val="24"/>
          <w:szCs w:val="24"/>
        </w:rPr>
        <w:tab/>
      </w:r>
      <w:r w:rsidR="005C31C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C31C7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5C31C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C31C7">
        <w:rPr>
          <w:rFonts w:ascii="Times New Roman" w:hAnsi="Times New Roman" w:cs="Times New Roman"/>
          <w:sz w:val="24"/>
          <w:szCs w:val="24"/>
        </w:rPr>
        <w:t>иректора школы</w:t>
      </w:r>
    </w:p>
    <w:p w:rsidR="00185160" w:rsidRPr="005C31C7" w:rsidRDefault="00185160" w:rsidP="00185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1C7">
        <w:rPr>
          <w:rFonts w:ascii="Times New Roman" w:hAnsi="Times New Roman" w:cs="Times New Roman"/>
          <w:sz w:val="24"/>
          <w:szCs w:val="24"/>
        </w:rPr>
        <w:tab/>
      </w:r>
      <w:r w:rsidRPr="005C31C7">
        <w:rPr>
          <w:rFonts w:ascii="Times New Roman" w:hAnsi="Times New Roman" w:cs="Times New Roman"/>
          <w:sz w:val="24"/>
          <w:szCs w:val="24"/>
        </w:rPr>
        <w:tab/>
      </w:r>
      <w:r w:rsidRPr="005C31C7">
        <w:rPr>
          <w:rFonts w:ascii="Times New Roman" w:hAnsi="Times New Roman" w:cs="Times New Roman"/>
          <w:sz w:val="24"/>
          <w:szCs w:val="24"/>
        </w:rPr>
        <w:tab/>
      </w:r>
      <w:r w:rsidR="005C31C7">
        <w:rPr>
          <w:rFonts w:ascii="Times New Roman" w:hAnsi="Times New Roman" w:cs="Times New Roman"/>
          <w:sz w:val="24"/>
          <w:szCs w:val="24"/>
        </w:rPr>
        <w:tab/>
      </w:r>
      <w:r w:rsidR="005C31C7">
        <w:rPr>
          <w:rFonts w:ascii="Times New Roman" w:hAnsi="Times New Roman" w:cs="Times New Roman"/>
          <w:sz w:val="24"/>
          <w:szCs w:val="24"/>
        </w:rPr>
        <w:tab/>
      </w:r>
      <w:r w:rsidR="005C31C7">
        <w:rPr>
          <w:rFonts w:ascii="Times New Roman" w:hAnsi="Times New Roman" w:cs="Times New Roman"/>
          <w:sz w:val="24"/>
          <w:szCs w:val="24"/>
        </w:rPr>
        <w:tab/>
      </w:r>
      <w:r w:rsidR="005C31C7">
        <w:rPr>
          <w:rFonts w:ascii="Times New Roman" w:hAnsi="Times New Roman" w:cs="Times New Roman"/>
          <w:sz w:val="24"/>
          <w:szCs w:val="24"/>
        </w:rPr>
        <w:tab/>
      </w:r>
      <w:r w:rsidR="005C31C7">
        <w:rPr>
          <w:rFonts w:ascii="Times New Roman" w:hAnsi="Times New Roman" w:cs="Times New Roman"/>
          <w:sz w:val="24"/>
          <w:szCs w:val="24"/>
        </w:rPr>
        <w:tab/>
      </w:r>
      <w:r w:rsidRPr="005C31C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C31C7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5C31C7">
        <w:rPr>
          <w:rFonts w:ascii="Times New Roman" w:hAnsi="Times New Roman" w:cs="Times New Roman"/>
          <w:sz w:val="24"/>
          <w:szCs w:val="24"/>
        </w:rPr>
        <w:t>Салиндер</w:t>
      </w:r>
      <w:proofErr w:type="spellEnd"/>
    </w:p>
    <w:p w:rsidR="00185160" w:rsidRPr="005C31C7" w:rsidRDefault="005C31C7" w:rsidP="00185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1C7">
        <w:rPr>
          <w:rFonts w:ascii="Times New Roman" w:hAnsi="Times New Roman" w:cs="Times New Roman"/>
          <w:sz w:val="24"/>
          <w:szCs w:val="24"/>
        </w:rPr>
        <w:tab/>
      </w:r>
      <w:r w:rsidRPr="005C31C7">
        <w:rPr>
          <w:rFonts w:ascii="Times New Roman" w:hAnsi="Times New Roman" w:cs="Times New Roman"/>
          <w:sz w:val="24"/>
          <w:szCs w:val="24"/>
        </w:rPr>
        <w:tab/>
      </w:r>
      <w:r w:rsidRPr="005C31C7">
        <w:rPr>
          <w:rFonts w:ascii="Times New Roman" w:hAnsi="Times New Roman" w:cs="Times New Roman"/>
          <w:sz w:val="24"/>
          <w:szCs w:val="24"/>
        </w:rPr>
        <w:tab/>
      </w:r>
      <w:r w:rsidRPr="005C31C7">
        <w:rPr>
          <w:rFonts w:ascii="Times New Roman" w:hAnsi="Times New Roman" w:cs="Times New Roman"/>
          <w:sz w:val="24"/>
          <w:szCs w:val="24"/>
        </w:rPr>
        <w:tab/>
      </w:r>
      <w:r w:rsidRPr="005C31C7">
        <w:rPr>
          <w:rFonts w:ascii="Times New Roman" w:hAnsi="Times New Roman" w:cs="Times New Roman"/>
          <w:sz w:val="24"/>
          <w:szCs w:val="24"/>
        </w:rPr>
        <w:tab/>
      </w:r>
      <w:r w:rsidRPr="005C31C7">
        <w:rPr>
          <w:rFonts w:ascii="Times New Roman" w:hAnsi="Times New Roman" w:cs="Times New Roman"/>
          <w:sz w:val="24"/>
          <w:szCs w:val="24"/>
        </w:rPr>
        <w:tab/>
      </w:r>
      <w:r w:rsidRPr="005C31C7">
        <w:rPr>
          <w:rFonts w:ascii="Times New Roman" w:hAnsi="Times New Roman" w:cs="Times New Roman"/>
          <w:sz w:val="24"/>
          <w:szCs w:val="24"/>
        </w:rPr>
        <w:tab/>
      </w:r>
      <w:r w:rsidRPr="005C31C7">
        <w:rPr>
          <w:rFonts w:ascii="Times New Roman" w:hAnsi="Times New Roman" w:cs="Times New Roman"/>
          <w:sz w:val="24"/>
          <w:szCs w:val="24"/>
        </w:rPr>
        <w:tab/>
        <w:t xml:space="preserve">Приказ №  23 от «26»января </w:t>
      </w:r>
      <w:r w:rsidR="00185160" w:rsidRPr="005C31C7">
        <w:rPr>
          <w:rFonts w:ascii="Times New Roman" w:hAnsi="Times New Roman" w:cs="Times New Roman"/>
          <w:sz w:val="24"/>
          <w:szCs w:val="24"/>
        </w:rPr>
        <w:t>2018 г.</w:t>
      </w:r>
    </w:p>
    <w:p w:rsidR="00185160" w:rsidRDefault="00185160" w:rsidP="001851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160" w:rsidRDefault="00185160" w:rsidP="001851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85160" w:rsidRDefault="00185160" w:rsidP="001851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воспитательной службе</w:t>
      </w:r>
    </w:p>
    <w:p w:rsidR="00185160" w:rsidRDefault="00185160" w:rsidP="001851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Находкинской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школы – интернат начального общего образования</w:t>
      </w:r>
    </w:p>
    <w:p w:rsidR="00185160" w:rsidRDefault="00185160" w:rsidP="001851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160" w:rsidRDefault="00185160" w:rsidP="0018516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5160" w:rsidRDefault="00185160" w:rsidP="001851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160" w:rsidRDefault="00185160" w:rsidP="001851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РФ «Об образовании в РФ», Распоряжением Правительства РФ от 29.05.2015 г. № 996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Стратегии развития воспитания в РФ </w:t>
      </w:r>
      <w:r w:rsidR="001A7E81">
        <w:rPr>
          <w:rFonts w:ascii="Times New Roman" w:hAnsi="Times New Roman" w:cs="Times New Roman"/>
          <w:sz w:val="24"/>
          <w:szCs w:val="24"/>
        </w:rPr>
        <w:t xml:space="preserve">на период до 2025 года», Распоряжением Правительства РФ от 29.11.2014 года № 2403 – </w:t>
      </w:r>
      <w:proofErr w:type="spellStart"/>
      <w:r w:rsidR="001A7E8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A7E81">
        <w:rPr>
          <w:rFonts w:ascii="Times New Roman" w:hAnsi="Times New Roman" w:cs="Times New Roman"/>
          <w:sz w:val="24"/>
          <w:szCs w:val="24"/>
        </w:rPr>
        <w:t xml:space="preserve"> «Об утверждении Основ государственной молодежной политики РФ на период до 2025 года», Национальной образовательной инициативой «Наша новая школа», Концепцией общенациональной системы выявления и развития молодых талантов, Федеральной целевой программой развития образования на 2011 – 2015 годы, программой развития воспитательной компоненты в образовательных учреждениях, Законом РФ «Об основных гарантиях прав ребенка в РФ», концепцией духовно – нравственного развития и воспитания личности гражданина России, Национальной стратегии действий в интересах детей на 2012 – 2017 годы, Концепцией развития воспитания в системе общего образования ЯНАО, Уставом школы, программой развития, программой воспитания и социализации обучающихся, иными нормативно – правовыми актами в области образования и защиты прав детей.</w:t>
      </w:r>
    </w:p>
    <w:p w:rsidR="001A7E81" w:rsidRDefault="001A7E81" w:rsidP="001851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организационно – методическую основу деятельности воспитательной службы в системе Муниципального казенного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– интернат начального общего образования»</w:t>
      </w:r>
    </w:p>
    <w:p w:rsidR="001A7E81" w:rsidRDefault="002C1505" w:rsidP="001851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служба создается в рамках реализации приоритетных целей и задач модернизации российского образования</w:t>
      </w:r>
      <w:r w:rsidR="00DE5CF1">
        <w:rPr>
          <w:rFonts w:ascii="Times New Roman" w:hAnsi="Times New Roman" w:cs="Times New Roman"/>
          <w:sz w:val="24"/>
          <w:szCs w:val="24"/>
        </w:rPr>
        <w:t>, Концепции духовно – нравственного развития и воспитания личности гражданина России, решение которых требует построения целостной комплексной  воспитательной системы, охватывающей всех участников образовательного процесса.</w:t>
      </w:r>
    </w:p>
    <w:p w:rsidR="00DE5CF1" w:rsidRDefault="00DE5CF1" w:rsidP="001851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 служба является коллективным профессиональным органом, в состав которого входят</w:t>
      </w:r>
      <w:r w:rsidR="000943BB">
        <w:rPr>
          <w:rFonts w:ascii="Times New Roman" w:hAnsi="Times New Roman" w:cs="Times New Roman"/>
          <w:sz w:val="24"/>
          <w:szCs w:val="24"/>
        </w:rPr>
        <w:t xml:space="preserve"> специалисты: педагоги – организаторы, педагоги – библиотекари,  преподаватель – организатор ОБЖ, социальные педагоги, педагоги – психологи, классные руководители, педагоги дополнительного образования.</w:t>
      </w:r>
      <w:proofErr w:type="gramEnd"/>
    </w:p>
    <w:p w:rsidR="00917471" w:rsidRDefault="00917471" w:rsidP="001851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Полномочия, права, обязанности, ответственность, требования к квалификации членов воспитательной службы приведены в их должностных инструкциях.</w:t>
      </w:r>
    </w:p>
    <w:p w:rsidR="00917471" w:rsidRDefault="00917471" w:rsidP="001851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воспитательной службой осуществляет заместитель директора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917471" w:rsidRDefault="00917471" w:rsidP="001851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воспитательной службы является:</w:t>
      </w:r>
    </w:p>
    <w:p w:rsidR="00917471" w:rsidRDefault="00917471" w:rsidP="0091747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целенаправленная деятельность по организации совместной жизнедеятельности взрослых и детей с целью наиболее полного их саморазвития и самореализации;</w:t>
      </w:r>
    </w:p>
    <w:p w:rsidR="00917471" w:rsidRDefault="00917471" w:rsidP="0091747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образа выпускника школы как личности, обладающей высоким уровнем образования, интеллектуальными, гражданскими, нравственными качествами, культурой физического здоровья,  способной к социализации и профессиональному самоопределению, успешной интеграции в политическую, экономическую, гражданскую, культурную сферы.</w:t>
      </w:r>
    </w:p>
    <w:p w:rsidR="00917471" w:rsidRDefault="00917471" w:rsidP="0091747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Деятельность воспитательной службы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17471" w:rsidRDefault="00917471" w:rsidP="0091747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изучение социального заказа участников образовательного процесса, государства, общества для определения путей формирования конкурентно способной личности; </w:t>
      </w:r>
    </w:p>
    <w:p w:rsidR="00917471" w:rsidRDefault="00917471" w:rsidP="0091747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через интеграцию урочной и внеурочной деятельности, включение в социально – значимую деятельность личности, обладающей высоким конструктивным интеллектом, позитивной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 ответств</w:t>
      </w:r>
      <w:r w:rsidR="005D3EB1">
        <w:rPr>
          <w:rFonts w:ascii="Times New Roman" w:hAnsi="Times New Roman" w:cs="Times New Roman"/>
          <w:sz w:val="24"/>
          <w:szCs w:val="24"/>
        </w:rPr>
        <w:t>енностью, способной к непрерывному образованию;</w:t>
      </w:r>
    </w:p>
    <w:p w:rsidR="005D3EB1" w:rsidRDefault="005D3EB1" w:rsidP="0091747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гражданственности и любви к Отечеству, воспитание нравственной личности на основе общечеловеческих ценностей через содержание основных и дополнительных образовательных программ, краеведческой и поисковой работы, взаимодействие с общественными организациями и объединениями, детскими общественными организациями;</w:t>
      </w:r>
    </w:p>
    <w:p w:rsidR="005D3EB1" w:rsidRDefault="005D3EB1" w:rsidP="0091747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культуротворческой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среды  образовательной организации средствами предметов эстетического цикла, интеграцией их в образовательный процесс через диалог культур, взаимодействие с учреждениями культуры  села.</w:t>
      </w:r>
    </w:p>
    <w:p w:rsidR="005D3EB1" w:rsidRDefault="005D3EB1" w:rsidP="0091747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физической культуры обучающихся, ценностного отношения к здоровью, понимания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ценности семьи и семейного воспитания, объединение всех участников образовательного процесса по пропаганде здорового образа жизни и профилактике заболеваний.</w:t>
      </w:r>
    </w:p>
    <w:p w:rsidR="005D3EB1" w:rsidRDefault="005D3EB1" w:rsidP="0091747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0FA8">
        <w:rPr>
          <w:rFonts w:ascii="Times New Roman" w:hAnsi="Times New Roman" w:cs="Times New Roman"/>
          <w:sz w:val="24"/>
          <w:szCs w:val="24"/>
        </w:rPr>
        <w:t xml:space="preserve">.9. </w:t>
      </w:r>
      <w:proofErr w:type="gramStart"/>
      <w:r w:rsidR="009D0F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рамках социального партнерства воспитательная служба сотрудничает с управлением по культуре, спорту и делам молодежи, с учреждениями и организациями образования, здравоохранения, правоохранительными органами, учреждениями культуры и  спорта, центрами дополнительного образования детей, детскими школами искусств, </w:t>
      </w:r>
      <w:r w:rsidR="009D0FA8">
        <w:rPr>
          <w:rFonts w:ascii="Times New Roman" w:hAnsi="Times New Roman" w:cs="Times New Roman"/>
          <w:sz w:val="24"/>
          <w:szCs w:val="24"/>
        </w:rPr>
        <w:t>детскими дворовыми школами, детскими садами, сельской библиотекой, общественными организациями, органами опеки, попечительства и социальной защиты, инспекции безопасности дорожного движения и т.д.</w:t>
      </w:r>
      <w:proofErr w:type="gramEnd"/>
    </w:p>
    <w:p w:rsidR="009D0FA8" w:rsidRDefault="009D0FA8" w:rsidP="0091747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Воспитательная служба создается в соответствии с принятой структурой методической службы школы и является  субъектом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9D0FA8" w:rsidRDefault="009D0FA8" w:rsidP="0091747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Воспитательная служба – это объединение специалистов, которое строит свою работу в соответствии с требованиями стратегического развития школы на основе годового и перспективного  планов работы школы.</w:t>
      </w:r>
    </w:p>
    <w:p w:rsidR="006F2058" w:rsidRDefault="009D0FA8" w:rsidP="0091747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Срок действия воспитательной службы не ограничен, количественный персональный состав связан с изменениями в педагогическом коллективе.</w:t>
      </w:r>
    </w:p>
    <w:p w:rsidR="006F2058" w:rsidRDefault="006F2058" w:rsidP="0091747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22311" w:rsidRDefault="006F2058" w:rsidP="00E2231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воспитательной службы школы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нормативной и научно – методической литературы по вопросам воспитания.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координация воспитательной работы в образовательной организации.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различных служб, методических объединений педагогов, направленных на развитие научно – методического обеспечения образовательного процесса, инновационной деятельности и педагогического коллектива.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педагогов по вопросам научно – методического обеспечения образовательного процесса.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способностей обучающихся.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передового педагогического опыта, распространение лучшей практики и передовых методов обучения и воспитания.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одаренных детей и подростков, проявивших выдающиеся способности в области науки, культуры, спорта и образования.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родительской общественностью по вопросам организации образовательного процесса.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режима соблюдения норм и правил техники безопасности в образовательном процессе.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Планирование перспективных возможностей и стратегии развития школы в области воспитательной работы.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воспитания и социализация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систематического контроля над качеством образовательного процесса.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и профессионального мастерства специалистов, занятых воспитательной работой школы.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благоприятного микроклимата в школе.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социально – культурного пространства образовательной организации.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поддержка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22311" w:rsidRDefault="00E22311" w:rsidP="00E223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решении социальных проблем обучающихся.</w:t>
      </w:r>
    </w:p>
    <w:p w:rsidR="00E22311" w:rsidRDefault="00E22311" w:rsidP="00E2231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2311" w:rsidRDefault="00E22311" w:rsidP="00E2231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воспитательной службы школы</w:t>
      </w:r>
    </w:p>
    <w:p w:rsidR="00E22311" w:rsidRDefault="00C626AB" w:rsidP="00C626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служба:</w:t>
      </w:r>
    </w:p>
    <w:p w:rsidR="00C626AB" w:rsidRDefault="00C626AB" w:rsidP="00C626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Рассматривает, вырабатывает, оценивает стратегически важные предложения по развитию воспитательной системы школы, отдельных ее участков, по научно – методическому обеспечению образовательного процесса;</w:t>
      </w:r>
    </w:p>
    <w:p w:rsidR="00C626AB" w:rsidRDefault="00C626AB" w:rsidP="00C626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разработку, экспертизу стратегических документов школы (программ);</w:t>
      </w:r>
    </w:p>
    <w:p w:rsidR="00C626AB" w:rsidRDefault="00C626AB" w:rsidP="00C626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разработку и корректировку концепции воспитательной работы в соответствии с основными направлениями развития школы;</w:t>
      </w:r>
    </w:p>
    <w:p w:rsidR="00C626AB" w:rsidRDefault="00C626AB" w:rsidP="00C626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текущее и перспективное планирование воспитательной деятельности школы;</w:t>
      </w:r>
    </w:p>
    <w:p w:rsidR="00C626AB" w:rsidRDefault="00C626AB" w:rsidP="00C626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 установленном законом порядке оздоровительный лагерь с дневным пребыванием для отдыха и оздоровления детей;</w:t>
      </w:r>
    </w:p>
    <w:p w:rsidR="00C626AB" w:rsidRDefault="00C626AB" w:rsidP="00C626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Анализирует состояние и результативность работы воспитательной службы;</w:t>
      </w:r>
    </w:p>
    <w:p w:rsidR="00C626AB" w:rsidRDefault="00C626AB" w:rsidP="00C626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предложения по изменению, совершенствованию состава, структуры и деятельности воспитательной службы, участвует в их реализации;</w:t>
      </w:r>
    </w:p>
    <w:p w:rsidR="00C626AB" w:rsidRDefault="00C626AB" w:rsidP="00C626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Анализирует ход и результаты исследований, имеющих значимые последствия для развития школы в целом;</w:t>
      </w:r>
    </w:p>
    <w:p w:rsidR="00C626AB" w:rsidRDefault="00C626AB" w:rsidP="00C626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постоянный мониторинг воспитательного процесса в целом;</w:t>
      </w:r>
    </w:p>
    <w:p w:rsidR="00C626AB" w:rsidRDefault="00C626AB" w:rsidP="00C626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Вырабатывает и согласовывает подходы к организации, осуществлению и оценке воспитательной деятельности в школе (поиск и освоение новшеств, организация воспитательной деятельности, разработка и апробация целевых программ, новых воспитательных технологий и т.д.);</w:t>
      </w:r>
    </w:p>
    <w:p w:rsidR="00C626AB" w:rsidRDefault="00C626AB" w:rsidP="00C626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целенаправленную работу по развитию профессионального мастерства педагогов;</w:t>
      </w:r>
    </w:p>
    <w:p w:rsidR="00C626AB" w:rsidRDefault="00C626AB" w:rsidP="00C626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(своими силами и с приглашением квалифицированных специалистов) консультирование педагогов по проблемам воспитательной деятельности, профессионального совершенствования;</w:t>
      </w:r>
    </w:p>
    <w:p w:rsidR="00C626AB" w:rsidRDefault="00C626AB" w:rsidP="00C626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ход и результаты социально – педагогических проектов, осуществляемых в школе;</w:t>
      </w:r>
    </w:p>
    <w:p w:rsidR="00C626AB" w:rsidRDefault="00C626AB" w:rsidP="00C626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предложения по обеспечению образовательных процессов в школе необходимыми финансовыми материально – техническими и иными ресурсами;</w:t>
      </w:r>
    </w:p>
    <w:p w:rsidR="00C626AB" w:rsidRDefault="00B543BA" w:rsidP="00C626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предложения по созданию временных творческих коллективов (ВТК);</w:t>
      </w:r>
    </w:p>
    <w:p w:rsidR="00B543BA" w:rsidRDefault="00B543BA" w:rsidP="00B543B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Инициирует и осуществляет исследования в школе по вопросам воспитания.</w:t>
      </w:r>
    </w:p>
    <w:p w:rsidR="000F2BB2" w:rsidRPr="00B543BA" w:rsidRDefault="000F2BB2" w:rsidP="000F2BB2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B543BA" w:rsidRDefault="00B543BA" w:rsidP="00B543B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543BA" w:rsidRDefault="00B543BA" w:rsidP="00B543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Обязанности педагогов воспитательной службы</w:t>
      </w:r>
    </w:p>
    <w:p w:rsidR="00B543BA" w:rsidRDefault="00B543BA" w:rsidP="00B543BA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7088"/>
      </w:tblGrid>
      <w:tr w:rsidR="00B543BA" w:rsidTr="00B543BA">
        <w:tc>
          <w:tcPr>
            <w:tcW w:w="2268" w:type="dxa"/>
          </w:tcPr>
          <w:p w:rsidR="00B543BA" w:rsidRDefault="00B543BA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7088" w:type="dxa"/>
          </w:tcPr>
          <w:p w:rsidR="00B543BA" w:rsidRDefault="00B543BA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 планирование воспитывающей деятельности в ОО.</w:t>
            </w:r>
          </w:p>
          <w:p w:rsidR="00B543BA" w:rsidRDefault="00B543BA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 контроль работы классных руководителей.</w:t>
            </w:r>
          </w:p>
          <w:p w:rsidR="00B543BA" w:rsidRDefault="00B543BA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 контроль работы детских объединений и кружков.</w:t>
            </w:r>
          </w:p>
          <w:p w:rsidR="00B543BA" w:rsidRDefault="00B543BA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контроль работы школьного самоуправления.</w:t>
            </w:r>
          </w:p>
          <w:p w:rsidR="00B543BA" w:rsidRDefault="00B543BA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контроль работы совета профилактики.</w:t>
            </w:r>
          </w:p>
          <w:p w:rsidR="00B543BA" w:rsidRDefault="00B543BA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к совместной деятельности с ОО различные учреждения и организации.</w:t>
            </w:r>
          </w:p>
          <w:p w:rsidR="00B543BA" w:rsidRDefault="00B543BA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родительской общественности к сотрудничеству с ОО.</w:t>
            </w:r>
          </w:p>
          <w:p w:rsidR="00B543BA" w:rsidRDefault="00B543BA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контроль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состоящими на различных видах учета, обучающимися, находящимися в социально опасном положении и трудной жизненной ситуации.</w:t>
            </w:r>
          </w:p>
        </w:tc>
      </w:tr>
      <w:tr w:rsidR="00B543BA" w:rsidTr="00B543BA">
        <w:tc>
          <w:tcPr>
            <w:tcW w:w="2268" w:type="dxa"/>
          </w:tcPr>
          <w:p w:rsidR="00B543BA" w:rsidRDefault="00B543BA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7088" w:type="dxa"/>
          </w:tcPr>
          <w:p w:rsidR="00B543BA" w:rsidRDefault="00B543BA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прав и интересов обучающихся.</w:t>
            </w:r>
          </w:p>
          <w:p w:rsidR="00B543BA" w:rsidRDefault="00B543BA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задач, форм, методов в социально – педагогической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способов решения личных и социальных проблем.</w:t>
            </w:r>
          </w:p>
          <w:p w:rsidR="00B543BA" w:rsidRDefault="00B543BA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комплекса мероприятий по воспитанию, образованию, развитию и социальной защите обучающихся.</w:t>
            </w:r>
          </w:p>
          <w:p w:rsidR="00B543BA" w:rsidRDefault="00B543BA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особенностей личности обучающихся и их микросреды, условий жизни.</w:t>
            </w:r>
          </w:p>
          <w:p w:rsidR="00B543BA" w:rsidRDefault="00B543BA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интересов и потребностей, трудностей и проблем, конфликтных ситуаций</w:t>
            </w:r>
            <w:r w:rsidR="003B66B0">
              <w:rPr>
                <w:rFonts w:ascii="Times New Roman" w:hAnsi="Times New Roman" w:cs="Times New Roman"/>
                <w:sz w:val="24"/>
                <w:szCs w:val="24"/>
              </w:rPr>
              <w:t>, отклонений в  поведении обучающихся и своевременном оказании им социальной помощи и поддержки.</w:t>
            </w:r>
          </w:p>
          <w:p w:rsidR="003B66B0" w:rsidRDefault="003B66B0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детей и семей, находящихся в трудно жизненной ситуации и социально опасном положении, а также не посещающих или систематически пропускающих по неуважительным причинам занятия в школе.</w:t>
            </w:r>
          </w:p>
          <w:p w:rsidR="003B66B0" w:rsidRDefault="003B66B0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состоящими на различных  видах учета, находящихся в ТЖС, СОП.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обучающихся, состоящих на различных видах учета и проживающих в неблагополучных семьях,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во внеурочное и каникулярное время.</w:t>
            </w:r>
            <w:proofErr w:type="gramEnd"/>
          </w:p>
          <w:p w:rsidR="003B66B0" w:rsidRDefault="003B66B0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центрами занятости населения по трудоустройству детей, находящихся в трудной жизненной ситуации и социально опасном положении.</w:t>
            </w:r>
          </w:p>
        </w:tc>
      </w:tr>
      <w:tr w:rsidR="00B543BA" w:rsidTr="00B543BA">
        <w:tc>
          <w:tcPr>
            <w:tcW w:w="2268" w:type="dxa"/>
          </w:tcPr>
          <w:p w:rsidR="00B543BA" w:rsidRDefault="004C46D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7088" w:type="dxa"/>
          </w:tcPr>
          <w:p w:rsidR="00B543BA" w:rsidRDefault="004C46D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личности, талантов и способностей, формированию общей культуры обучающихся.</w:t>
            </w:r>
          </w:p>
          <w:p w:rsidR="004C46D8" w:rsidRDefault="004C46D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органов ученического самоуправления.</w:t>
            </w:r>
          </w:p>
          <w:p w:rsidR="004C46D8" w:rsidRDefault="004C46D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 обучающихся активной жизненной позиции, вовлечение их в социально значимые мероприятия, развитие творческих способностей через внеурочную деятельность.</w:t>
            </w:r>
          </w:p>
          <w:p w:rsidR="004C46D8" w:rsidRDefault="004C46D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обучающихся в работу детских объединений, объединений дополнительного образования.</w:t>
            </w:r>
          </w:p>
          <w:p w:rsidR="004C46D8" w:rsidRDefault="004C46D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досуга школьников в каникулярное время.</w:t>
            </w:r>
          </w:p>
          <w:p w:rsidR="004C46D8" w:rsidRDefault="004C46D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анализирует 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6D8" w:rsidRDefault="004C46D8" w:rsidP="004C4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 работой по одному из направлений деятельности ОО.</w:t>
            </w:r>
          </w:p>
        </w:tc>
      </w:tr>
      <w:tr w:rsidR="00B543BA" w:rsidTr="00B543BA">
        <w:tc>
          <w:tcPr>
            <w:tcW w:w="2268" w:type="dxa"/>
          </w:tcPr>
          <w:p w:rsidR="00B543BA" w:rsidRDefault="004C46D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7088" w:type="dxa"/>
          </w:tcPr>
          <w:p w:rsidR="00B543BA" w:rsidRDefault="004C46D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обучающимися и родителями (законными представителями), педагогическим коллективом, оказание им помощи в разрешении межличностных конфликтов.</w:t>
            </w:r>
          </w:p>
          <w:p w:rsidR="004C46D8" w:rsidRDefault="004C46D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методической помощи педагогам и родителям </w:t>
            </w:r>
            <w:r w:rsidR="0018674B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 представителям) в работе с детьми, требующими </w:t>
            </w:r>
            <w:r w:rsidR="0018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особого внимания путем проведения тестов, анкетирования, </w:t>
            </w:r>
            <w:proofErr w:type="spellStart"/>
            <w:proofErr w:type="gramStart"/>
            <w:r w:rsidR="0018674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18674B">
              <w:rPr>
                <w:rFonts w:ascii="Times New Roman" w:hAnsi="Times New Roman" w:cs="Times New Roman"/>
                <w:sz w:val="24"/>
                <w:szCs w:val="24"/>
              </w:rPr>
              <w:t xml:space="preserve"> – диагностических</w:t>
            </w:r>
            <w:proofErr w:type="gramEnd"/>
            <w:r w:rsidR="0018674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</w:t>
            </w:r>
          </w:p>
          <w:p w:rsidR="0018674B" w:rsidRDefault="0018674B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квалифицированной помощи ребенку в саморазвитии, самооценке, самоутверждении, самореализации.</w:t>
            </w:r>
          </w:p>
          <w:p w:rsidR="0018674B" w:rsidRDefault="0018674B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профилактике суицидального поведения.</w:t>
            </w:r>
          </w:p>
          <w:p w:rsidR="0018674B" w:rsidRDefault="0018674B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и поддержка благоприятной психологической атмосферы в ученическом и педагогическом коллективах.</w:t>
            </w:r>
          </w:p>
        </w:tc>
      </w:tr>
      <w:tr w:rsidR="00B543BA" w:rsidTr="00B543BA">
        <w:tc>
          <w:tcPr>
            <w:tcW w:w="2268" w:type="dxa"/>
          </w:tcPr>
          <w:p w:rsidR="00B543BA" w:rsidRDefault="0018674B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методического объединения классных руководителей</w:t>
            </w:r>
          </w:p>
        </w:tc>
        <w:tc>
          <w:tcPr>
            <w:tcW w:w="7088" w:type="dxa"/>
          </w:tcPr>
          <w:p w:rsidR="00B543BA" w:rsidRDefault="0018674B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в соответствии с требованиями стратегического развития школы, программой развития школы на основе годового и перспективного планов работы школы.</w:t>
            </w:r>
          </w:p>
          <w:p w:rsidR="0018674B" w:rsidRDefault="0018674B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координация деятельности классных руководителей по организации досуга, занятости детей в каникулярное и внеурочное время.</w:t>
            </w:r>
          </w:p>
          <w:p w:rsidR="0018674B" w:rsidRDefault="0018674B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в классном коллективе.</w:t>
            </w:r>
          </w:p>
          <w:p w:rsidR="0018674B" w:rsidRDefault="0018674B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 родителями (законными представителями).</w:t>
            </w:r>
          </w:p>
          <w:p w:rsidR="0018674B" w:rsidRDefault="0018674B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повышение профессионального, культурного и творческого роста классных руководителей; стимулирует их инициативу и творчество, активизирует их деятельность в исследовательской, поисковой работе по воспитанию детей.</w:t>
            </w:r>
          </w:p>
          <w:p w:rsidR="0018674B" w:rsidRDefault="0018674B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изучает и анализирует состояние воспитательной работы в классах, выявляет и предупреждает недостатки, затруднения в работе классных руководителей, органов самоуправления, актива обучающихся.</w:t>
            </w:r>
          </w:p>
          <w:p w:rsidR="0018674B" w:rsidRDefault="0018674B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вносит предложения по методическому обеспечению образовательного процесса школы, корректировке требований к работе классных руководителей.</w:t>
            </w:r>
          </w:p>
          <w:p w:rsidR="0018674B" w:rsidRDefault="0018674B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организации и проведении аттестации педагогов.</w:t>
            </w:r>
          </w:p>
          <w:p w:rsidR="0018674B" w:rsidRDefault="0018674B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 методические рекомендации в помощь классному руководителю, организует их освоение.</w:t>
            </w:r>
          </w:p>
          <w:p w:rsidR="00FD43D5" w:rsidRDefault="00FD43D5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2346">
              <w:rPr>
                <w:rFonts w:ascii="Times New Roman" w:hAnsi="Times New Roman" w:cs="Times New Roman"/>
                <w:sz w:val="24"/>
                <w:szCs w:val="24"/>
              </w:rPr>
              <w:t>разрабатывает методические рекомендации для родителей (законных представителей) обучающихся по их воспитанию, соблюдение режима труда и отдыха в целях организации досуга детей.</w:t>
            </w:r>
          </w:p>
          <w:p w:rsidR="00242346" w:rsidRDefault="00242346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работу методических семинаров для начинающих, малоопытных учителей.</w:t>
            </w:r>
          </w:p>
          <w:p w:rsidR="00242346" w:rsidRDefault="00242346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обсуждает пути реализации нормативных документов, методических материалов в своей области.</w:t>
            </w:r>
          </w:p>
          <w:p w:rsidR="00242346" w:rsidRDefault="00242346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внедряет достижения классных руководителей в практику работы педагогического коллектива.</w:t>
            </w:r>
          </w:p>
          <w:p w:rsidR="00242346" w:rsidRDefault="00242346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творческие отчеты классных руководителей, конкурсы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проводит смотры классных уголков,  методические выставки материалов по воспитательной работе.</w:t>
            </w:r>
          </w:p>
        </w:tc>
      </w:tr>
      <w:tr w:rsidR="00B543BA" w:rsidTr="00B543BA">
        <w:tc>
          <w:tcPr>
            <w:tcW w:w="2268" w:type="dxa"/>
          </w:tcPr>
          <w:p w:rsidR="00B543BA" w:rsidRDefault="00242346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088" w:type="dxa"/>
          </w:tcPr>
          <w:p w:rsidR="00B543BA" w:rsidRDefault="00242346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осуществляет дополнительное образование обучающихся, развивает их разнообразную творческую деятельность.</w:t>
            </w:r>
          </w:p>
          <w:p w:rsidR="00242346" w:rsidRDefault="00242346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</w:t>
            </w:r>
          </w:p>
          <w:p w:rsidR="00242346" w:rsidRDefault="00242346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вовлекает в разнообразную внеурочную деятельность обучающихся, ориентируясь на их личностные качества,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развитие</w:t>
            </w:r>
            <w:r w:rsidR="00C33DC8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их познавательных интересов, способностей.</w:t>
            </w:r>
          </w:p>
          <w:p w:rsidR="00C33DC8" w:rsidRDefault="00C33DC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обеспечивает выбор форм, средств и методов работы исходя из психофизиологической и педагогической целесообразности.</w:t>
            </w:r>
          </w:p>
          <w:p w:rsidR="00C33DC8" w:rsidRDefault="00C33DC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оказывает особую поддержку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талантливым обучающимся.</w:t>
            </w:r>
          </w:p>
        </w:tc>
      </w:tr>
      <w:tr w:rsidR="00B543BA" w:rsidTr="00B543BA">
        <w:tc>
          <w:tcPr>
            <w:tcW w:w="2268" w:type="dxa"/>
          </w:tcPr>
          <w:p w:rsidR="00B543BA" w:rsidRDefault="00C33DC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библиотекарь</w:t>
            </w:r>
          </w:p>
        </w:tc>
        <w:tc>
          <w:tcPr>
            <w:tcW w:w="7088" w:type="dxa"/>
          </w:tcPr>
          <w:p w:rsidR="00B543BA" w:rsidRDefault="00C33DC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школьной библиотеки.</w:t>
            </w:r>
          </w:p>
          <w:p w:rsidR="00C33DC8" w:rsidRDefault="00C33DC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просветительской работе со школьниками, родителями (законными представителями), общественностью.</w:t>
            </w:r>
          </w:p>
          <w:p w:rsidR="00C33DC8" w:rsidRDefault="00C33DC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со средствами массовой информации.</w:t>
            </w:r>
          </w:p>
          <w:p w:rsidR="00C33DC8" w:rsidRDefault="00C33DC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информационной работы (выставки, витрины и другие мероприятия по пропаганде книги).</w:t>
            </w:r>
          </w:p>
          <w:p w:rsidR="00C33DC8" w:rsidRDefault="00C33DC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читательских конференций, литературных вечеров и других массовых мероприятий.</w:t>
            </w:r>
          </w:p>
        </w:tc>
      </w:tr>
      <w:tr w:rsidR="00B543BA" w:rsidTr="00B543BA">
        <w:tc>
          <w:tcPr>
            <w:tcW w:w="2268" w:type="dxa"/>
          </w:tcPr>
          <w:p w:rsidR="00B543BA" w:rsidRDefault="00C33DC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7088" w:type="dxa"/>
          </w:tcPr>
          <w:p w:rsidR="00B543BA" w:rsidRDefault="00C33DC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жизни.</w:t>
            </w:r>
          </w:p>
          <w:p w:rsidR="00C33DC8" w:rsidRDefault="00C33DC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занятиям спортом максимального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DC8" w:rsidRDefault="00C33DC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спортивно – массовых мероприятий с детьми на школьном, муниципальном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ровнях.</w:t>
            </w:r>
          </w:p>
        </w:tc>
      </w:tr>
      <w:tr w:rsidR="00C33DC8" w:rsidTr="00B543BA">
        <w:tc>
          <w:tcPr>
            <w:tcW w:w="2268" w:type="dxa"/>
          </w:tcPr>
          <w:p w:rsidR="00C33DC8" w:rsidRDefault="00C33DC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7088" w:type="dxa"/>
          </w:tcPr>
          <w:p w:rsidR="00C33DC8" w:rsidRDefault="00C33DC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осуществляет обучение и воспитание обучающихся, воспитанников с учетом специфики курсов ОБЖ и допризывной подготовки.</w:t>
            </w:r>
          </w:p>
          <w:p w:rsidR="00C33DC8" w:rsidRDefault="00C33DC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организует, планирует и проводит учебные и внеурочные занятия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воспитанию, использую разнообразные формы, приемы, методы и средства обучения.</w:t>
            </w:r>
          </w:p>
          <w:p w:rsidR="00C33DC8" w:rsidRDefault="00C33DC8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527">
              <w:rPr>
                <w:rFonts w:ascii="Times New Roman" w:hAnsi="Times New Roman" w:cs="Times New Roman"/>
                <w:sz w:val="24"/>
                <w:szCs w:val="24"/>
              </w:rPr>
              <w:t>разрабатывает план гражданской обороны образовательной организации.</w:t>
            </w:r>
          </w:p>
          <w:p w:rsidR="00256527" w:rsidRDefault="00256527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практические занятия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действиям в экстремальных ситуациях.</w:t>
            </w:r>
          </w:p>
          <w:p w:rsidR="00256527" w:rsidRDefault="00256527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обеспечивает охрану жизни и здоровья обучающихся, воспитанников во время образовательного процесса.</w:t>
            </w:r>
          </w:p>
          <w:p w:rsidR="00256527" w:rsidRDefault="00256527" w:rsidP="00B54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правила по охране труда и пожарной безопасности.</w:t>
            </w:r>
          </w:p>
        </w:tc>
      </w:tr>
    </w:tbl>
    <w:p w:rsidR="00B543BA" w:rsidRPr="00B543BA" w:rsidRDefault="00B543BA" w:rsidP="00B543B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0FA8" w:rsidRDefault="00416B07" w:rsidP="00416B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Компетентность и ответственность педагогов воспитательной службы</w:t>
      </w:r>
    </w:p>
    <w:p w:rsidR="00C45E5A" w:rsidRDefault="00C45E5A" w:rsidP="00C45E5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885" w:type="dxa"/>
        <w:tblLook w:val="04A0"/>
      </w:tblPr>
      <w:tblGrid>
        <w:gridCol w:w="3970"/>
        <w:gridCol w:w="3544"/>
        <w:gridCol w:w="3402"/>
      </w:tblGrid>
      <w:tr w:rsidR="00C45E5A" w:rsidTr="001B4DB8">
        <w:tc>
          <w:tcPr>
            <w:tcW w:w="3970" w:type="dxa"/>
          </w:tcPr>
          <w:p w:rsidR="00C45E5A" w:rsidRDefault="00C45E5A" w:rsidP="00C45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3544" w:type="dxa"/>
          </w:tcPr>
          <w:p w:rsidR="00C45E5A" w:rsidRDefault="00C45E5A" w:rsidP="00C45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3402" w:type="dxa"/>
          </w:tcPr>
          <w:p w:rsidR="00C45E5A" w:rsidRDefault="00C45E5A" w:rsidP="00C45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C45E5A" w:rsidTr="001B4DB8">
        <w:tc>
          <w:tcPr>
            <w:tcW w:w="3970" w:type="dxa"/>
          </w:tcPr>
          <w:p w:rsidR="00C45E5A" w:rsidRDefault="00C45E5A" w:rsidP="00C45E5A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состояния классных коллективов, воспитательной работы в целом в течение учебного года или ряда лет</w:t>
            </w:r>
          </w:p>
        </w:tc>
        <w:tc>
          <w:tcPr>
            <w:tcW w:w="3544" w:type="dxa"/>
          </w:tcPr>
          <w:p w:rsidR="00C45E5A" w:rsidRDefault="00C45E5A" w:rsidP="00C45E5A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воспитательные планы с учетом условий работы, текущих результатов.</w:t>
            </w:r>
          </w:p>
        </w:tc>
        <w:tc>
          <w:tcPr>
            <w:tcW w:w="3402" w:type="dxa"/>
          </w:tcPr>
          <w:p w:rsidR="00C45E5A" w:rsidRDefault="001B4DB8" w:rsidP="001B4DB8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разработку плана воспитательной работы и его своевременную корректировку.</w:t>
            </w:r>
          </w:p>
        </w:tc>
      </w:tr>
      <w:tr w:rsidR="00C45E5A" w:rsidTr="001B4DB8">
        <w:tc>
          <w:tcPr>
            <w:tcW w:w="3970" w:type="dxa"/>
          </w:tcPr>
          <w:p w:rsidR="00C45E5A" w:rsidRDefault="001B4DB8" w:rsidP="001B4DB8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результативности воспитательной деятельности.</w:t>
            </w:r>
          </w:p>
        </w:tc>
        <w:tc>
          <w:tcPr>
            <w:tcW w:w="3544" w:type="dxa"/>
          </w:tcPr>
          <w:p w:rsidR="00C45E5A" w:rsidRDefault="001B4DB8" w:rsidP="001B4DB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2.Дополнение и уточнение критериев оценки работы.</w:t>
            </w:r>
          </w:p>
        </w:tc>
        <w:tc>
          <w:tcPr>
            <w:tcW w:w="3402" w:type="dxa"/>
          </w:tcPr>
          <w:p w:rsidR="00C45E5A" w:rsidRDefault="001B4DB8" w:rsidP="00C45E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 регулярность и объективность отслеживания результатов реализации воспитательного плана.</w:t>
            </w:r>
          </w:p>
        </w:tc>
      </w:tr>
      <w:tr w:rsidR="00C45E5A" w:rsidTr="001B4DB8">
        <w:tc>
          <w:tcPr>
            <w:tcW w:w="3970" w:type="dxa"/>
          </w:tcPr>
          <w:p w:rsidR="00C45E5A" w:rsidRDefault="001B4DB8" w:rsidP="00C45E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3.Составление аналитических материалов, оформление рекомендаций по итогам воспитательной деятельности</w:t>
            </w:r>
          </w:p>
        </w:tc>
        <w:tc>
          <w:tcPr>
            <w:tcW w:w="3544" w:type="dxa"/>
          </w:tcPr>
          <w:p w:rsidR="00C45E5A" w:rsidRDefault="001B4DB8" w:rsidP="00C45E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3.Ходатайство перед администрацией обеспечения научно-методических, финансовых, материальных и других условий для эффективной работы</w:t>
            </w:r>
          </w:p>
        </w:tc>
        <w:tc>
          <w:tcPr>
            <w:tcW w:w="3402" w:type="dxa"/>
          </w:tcPr>
          <w:p w:rsidR="00C45E5A" w:rsidRDefault="001B4DB8" w:rsidP="00C45E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 своевременную информацию о результатах исследований, ходе воспитательной работы, реализаци</w:t>
            </w:r>
            <w:r w:rsidR="008C3B95">
              <w:rPr>
                <w:rFonts w:ascii="Times New Roman" w:hAnsi="Times New Roman" w:cs="Times New Roman"/>
                <w:sz w:val="24"/>
                <w:szCs w:val="24"/>
              </w:rPr>
              <w:t>и воспитательной программы</w:t>
            </w:r>
          </w:p>
        </w:tc>
      </w:tr>
      <w:tr w:rsidR="00C45E5A" w:rsidTr="001B4DB8">
        <w:tc>
          <w:tcPr>
            <w:tcW w:w="3970" w:type="dxa"/>
          </w:tcPr>
          <w:p w:rsidR="00C45E5A" w:rsidRDefault="008C3B95" w:rsidP="008C3B9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764123">
              <w:rPr>
                <w:rFonts w:ascii="Times New Roman" w:hAnsi="Times New Roman" w:cs="Times New Roman"/>
                <w:sz w:val="24"/>
                <w:szCs w:val="24"/>
              </w:rPr>
              <w:t>Ознакомление всех участников образовательного процесса с ходом работы, проводимых исследований</w:t>
            </w:r>
          </w:p>
        </w:tc>
        <w:tc>
          <w:tcPr>
            <w:tcW w:w="3544" w:type="dxa"/>
          </w:tcPr>
          <w:p w:rsidR="00C45E5A" w:rsidRDefault="00764123" w:rsidP="00C45E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4.Выдача рекомендаций всем участникам образовательного процесса по итогам исследований</w:t>
            </w:r>
          </w:p>
        </w:tc>
        <w:tc>
          <w:tcPr>
            <w:tcW w:w="3402" w:type="dxa"/>
          </w:tcPr>
          <w:p w:rsidR="00C45E5A" w:rsidRDefault="00764123" w:rsidP="00C45E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 своевременную информацию всех участников образовательного процесса о ходе реализации воспитательной программы</w:t>
            </w:r>
          </w:p>
        </w:tc>
      </w:tr>
    </w:tbl>
    <w:p w:rsidR="00C45E5A" w:rsidRDefault="00764123" w:rsidP="007641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воспитательной службы</w:t>
      </w:r>
    </w:p>
    <w:p w:rsidR="00764123" w:rsidRPr="00764123" w:rsidRDefault="00764123" w:rsidP="007641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Интеллектуальное развитие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4123" w:rsidRDefault="00764123" w:rsidP="007641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интеллектуально – познавательной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формирование положительного отношения к учебе, знаниям, науке через интеграцию урочной и внеурочной деятельности, выбор индивидуальной траектории в образовательной среде школы.</w:t>
      </w:r>
    </w:p>
    <w:p w:rsidR="00764123" w:rsidRDefault="00764123" w:rsidP="007641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одаренными детьми.</w:t>
      </w:r>
    </w:p>
    <w:p w:rsidR="00764123" w:rsidRDefault="00764123" w:rsidP="007641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Физическое развитие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4123" w:rsidRPr="00764123" w:rsidRDefault="00764123" w:rsidP="007641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здорового образа жизни.</w:t>
      </w:r>
    </w:p>
    <w:p w:rsidR="00764123" w:rsidRPr="00764123" w:rsidRDefault="00764123" w:rsidP="007641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досуга, занятости, оздоровления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каникулярное и внеурочное время.</w:t>
      </w:r>
    </w:p>
    <w:p w:rsidR="00764123" w:rsidRDefault="00764123" w:rsidP="007641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спортивно-массовой работы.</w:t>
      </w:r>
    </w:p>
    <w:p w:rsidR="00764123" w:rsidRDefault="00764123" w:rsidP="007641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Гражданское и патриотическое воспитание</w:t>
      </w:r>
      <w:r w:rsidR="006B68B6">
        <w:rPr>
          <w:rFonts w:ascii="Times New Roman" w:hAnsi="Times New Roman" w:cs="Times New Roman"/>
          <w:b/>
          <w:sz w:val="24"/>
          <w:szCs w:val="24"/>
        </w:rPr>
        <w:t>.</w:t>
      </w:r>
    </w:p>
    <w:p w:rsidR="006B68B6" w:rsidRDefault="006B68B6" w:rsidP="006B68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8B6">
        <w:rPr>
          <w:rFonts w:ascii="Times New Roman" w:hAnsi="Times New Roman" w:cs="Times New Roman"/>
          <w:sz w:val="24"/>
          <w:szCs w:val="24"/>
        </w:rPr>
        <w:t>Приобщение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традициям и истории  Отечества, города, семьи, школы, развитие и совершенствование системы направленности воспитания.</w:t>
      </w:r>
    </w:p>
    <w:p w:rsidR="006B68B6" w:rsidRDefault="006B68B6" w:rsidP="006B68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позиции, нравственных ориентиров обучающихся.</w:t>
      </w:r>
    </w:p>
    <w:p w:rsidR="006B68B6" w:rsidRDefault="006B68B6" w:rsidP="006B68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 – нравственное воспитание.</w:t>
      </w:r>
    </w:p>
    <w:p w:rsidR="006B68B6" w:rsidRPr="006B68B6" w:rsidRDefault="006B68B6" w:rsidP="006B68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общего уровня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реализация творческого потенциала через систему дополнительного образования и совместную деятельность с учреждениями культуры села, города.</w:t>
      </w:r>
    </w:p>
    <w:p w:rsidR="006B68B6" w:rsidRDefault="006B68B6" w:rsidP="006B68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Эстетическое развитие.</w:t>
      </w:r>
    </w:p>
    <w:p w:rsidR="006B68B6" w:rsidRDefault="006B68B6" w:rsidP="006B68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культурологической среды школы формирующей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новое чувство меняющегося мира, опыт и способ постижения и обретения культуры, необходимой для созидательной жизни конкурентоспособной личности.</w:t>
      </w:r>
    </w:p>
    <w:p w:rsidR="006B68B6" w:rsidRDefault="006B68B6" w:rsidP="006B68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Социальная адаптация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68B6" w:rsidRDefault="006B68B6" w:rsidP="006B68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отношение к семье как ценности, предотвращение и предупреждение социальных проблем в семье, в общественной среде, помощь в их разрешении при взаимодействии с социально – педагогической службой школы.</w:t>
      </w:r>
    </w:p>
    <w:p w:rsidR="006B68B6" w:rsidRDefault="006B68B6" w:rsidP="006B68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 – личностное развитие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68B6" w:rsidRDefault="006B68B6" w:rsidP="006B68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личности ученика,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сопровождение образовательного процесса, определение индивидуальных маршрутов в обучении и воспитании (уровень воспитанности, уровень удовлетворенности школьной жизнью).</w:t>
      </w:r>
    </w:p>
    <w:p w:rsidR="006B68B6" w:rsidRDefault="006B68B6" w:rsidP="006B68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портфель личных достижений </w:t>
      </w:r>
      <w:r w:rsidR="00FC77AB">
        <w:rPr>
          <w:rFonts w:ascii="Times New Roman" w:hAnsi="Times New Roman" w:cs="Times New Roman"/>
          <w:sz w:val="24"/>
          <w:szCs w:val="24"/>
        </w:rPr>
        <w:t xml:space="preserve"> обучающихся (мониторинг достижений обучающихся).</w:t>
      </w:r>
    </w:p>
    <w:p w:rsidR="00FC77AB" w:rsidRDefault="005947F3" w:rsidP="00594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Ученическое самоуправление.</w:t>
      </w:r>
    </w:p>
    <w:p w:rsidR="005947F3" w:rsidRDefault="005947F3" w:rsidP="005947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системы ученического самоуправления с целью включения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работу школы как субъекта учебной и воспитательной деятельности.</w:t>
      </w:r>
    </w:p>
    <w:p w:rsidR="005947F3" w:rsidRDefault="005947F3" w:rsidP="005947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жизнедеятельности детского коллектива.</w:t>
      </w:r>
    </w:p>
    <w:p w:rsidR="005947F3" w:rsidRDefault="005947F3" w:rsidP="005947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детских школьных общественных объединений, клубов по интересам, детского движения.</w:t>
      </w:r>
    </w:p>
    <w:p w:rsidR="005947F3" w:rsidRDefault="005947F3" w:rsidP="00594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Профессиональная адаптация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47F3" w:rsidRDefault="005947F3" w:rsidP="005947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просветительской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среди обучающихся и родителей по ознакомлению с возможностями профессионального самоопределения на основе совместной деятельности воспитательной и психологической служб школы, классных руководителей.</w:t>
      </w:r>
    </w:p>
    <w:p w:rsidR="005947F3" w:rsidRDefault="005947F3" w:rsidP="00594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 толерантности.</w:t>
      </w:r>
    </w:p>
    <w:p w:rsidR="005947F3" w:rsidRDefault="005947F3" w:rsidP="004155E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этнической и социальной толерантности, коммуникативных компетентностей на межкультурном уровне в условиях языковой среды, диалога культур.</w:t>
      </w:r>
    </w:p>
    <w:p w:rsidR="004155E9" w:rsidRDefault="004155E9" w:rsidP="004155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Правовое воспитание.</w:t>
      </w:r>
    </w:p>
    <w:p w:rsidR="004155E9" w:rsidRPr="004155E9" w:rsidRDefault="004155E9" w:rsidP="004155E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защита и поддержка детей.</w:t>
      </w:r>
    </w:p>
    <w:p w:rsidR="004155E9" w:rsidRPr="004155E9" w:rsidRDefault="004155E9" w:rsidP="004155E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правовой культуры всех участников образовательного процесса.</w:t>
      </w:r>
    </w:p>
    <w:p w:rsidR="004155E9" w:rsidRPr="004155E9" w:rsidRDefault="004155E9" w:rsidP="004155E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школы, основанной на уважении прав личности.</w:t>
      </w:r>
    </w:p>
    <w:p w:rsidR="004155E9" w:rsidRPr="004155E9" w:rsidRDefault="004155E9" w:rsidP="004155E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правовому просвещению всех участников образовательного процесса.</w:t>
      </w:r>
    </w:p>
    <w:p w:rsidR="004155E9" w:rsidRDefault="004155E9" w:rsidP="004155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Экологическое воспитание.</w:t>
      </w:r>
    </w:p>
    <w:p w:rsidR="004155E9" w:rsidRDefault="004155E9" w:rsidP="004155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ценностного отношения к природе, воспитания основ экологической ответственности как важнейшего компонента экологической культуры.</w:t>
      </w:r>
    </w:p>
    <w:p w:rsidR="004155E9" w:rsidRDefault="004155E9" w:rsidP="004155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деятельность по изучению и сохранению ближайшего природного окружения.</w:t>
      </w:r>
    </w:p>
    <w:p w:rsidR="004155E9" w:rsidRDefault="004155E9" w:rsidP="004155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Безопасность жизни и охрана здоровья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55E9" w:rsidRDefault="004155E9" w:rsidP="004155E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всех участников образовательного процесса.</w:t>
      </w:r>
    </w:p>
    <w:p w:rsidR="004155E9" w:rsidRDefault="004155E9" w:rsidP="004155E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общественно – полезного труда в  соответствии с нормами и правилами охраны труда.</w:t>
      </w:r>
    </w:p>
    <w:p w:rsidR="004155E9" w:rsidRDefault="004155E9" w:rsidP="004155E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мероприятий по предупреждению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транспортных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происшествий, травматизма, экстремизма, терроризма.</w:t>
      </w:r>
    </w:p>
    <w:p w:rsidR="004155E9" w:rsidRDefault="004155E9" w:rsidP="004155E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правильного поведения при угрозе возникновения опасных и чрезвычайных ситуаций.</w:t>
      </w:r>
    </w:p>
    <w:p w:rsidR="004155E9" w:rsidRDefault="004155E9" w:rsidP="004155E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дружин юных пожарных (ДЮП).</w:t>
      </w:r>
    </w:p>
    <w:p w:rsidR="004155E9" w:rsidRDefault="004155E9" w:rsidP="004155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(ФГОС).</w:t>
      </w:r>
    </w:p>
    <w:p w:rsidR="004155E9" w:rsidRDefault="00E609D4" w:rsidP="004155E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по направлениям развития личности спортивно – оздоровительное, духовно – нравственное, социальное, общекультурное,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таких формах как: экскурсии, кружки, секции, круглые столы, конференции, диспуты, школьные научные</w:t>
      </w:r>
      <w:r w:rsidR="00963269">
        <w:rPr>
          <w:rFonts w:ascii="Times New Roman" w:hAnsi="Times New Roman" w:cs="Times New Roman"/>
          <w:sz w:val="24"/>
          <w:szCs w:val="24"/>
        </w:rPr>
        <w:t xml:space="preserve"> общества, олимпиады, соревнования, поисковые и научные исследования, общественно полезные практики и др.</w:t>
      </w:r>
      <w:proofErr w:type="gramEnd"/>
    </w:p>
    <w:p w:rsidR="00B143A8" w:rsidRDefault="00B143A8" w:rsidP="00070F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профессионализм.</w:t>
      </w:r>
    </w:p>
    <w:p w:rsidR="00B143A8" w:rsidRDefault="00070FC6" w:rsidP="00B143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профессиональной квалификации классных руководителей.</w:t>
      </w:r>
    </w:p>
    <w:p w:rsidR="00070FC6" w:rsidRDefault="00070FC6" w:rsidP="00B143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педагогическим работникам в определении форм, методов и средств обучения и воспитания с учетом возрастных особенностей обучающихся.</w:t>
      </w:r>
    </w:p>
    <w:p w:rsidR="00070FC6" w:rsidRDefault="00070FC6" w:rsidP="00070F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Совместная деятельность с родительским сообществом, общественными организациями.</w:t>
      </w:r>
    </w:p>
    <w:p w:rsidR="00070FC6" w:rsidRDefault="00070FC6" w:rsidP="00070F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родителей (законных представителей) в воспитательную работу школы через совместную деятельность социально – психологической службы школы с управляющим советом школы, советом обучающихся, советом родителей и другими органами государственно – общественного управления.</w:t>
      </w:r>
    </w:p>
    <w:p w:rsidR="008E3B86" w:rsidRDefault="008E3B86" w:rsidP="008E3B8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3B86" w:rsidRDefault="008E3B86" w:rsidP="008E3B8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Виды планирования</w:t>
      </w:r>
    </w:p>
    <w:p w:rsidR="008E3B86" w:rsidRDefault="008E3B86" w:rsidP="008E3B8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Перспективный план воспитательной работы (на год, по выбранной структуре).</w:t>
      </w:r>
    </w:p>
    <w:p w:rsidR="008E3B86" w:rsidRDefault="008E3B86" w:rsidP="008E3B8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 месяц (по выбранной структуре).</w:t>
      </w:r>
    </w:p>
    <w:p w:rsidR="008E3B86" w:rsidRDefault="008E3B86" w:rsidP="008E3B8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Недельный план (оперативный, в произвольной форме).</w:t>
      </w:r>
    </w:p>
    <w:p w:rsidR="008E3B86" w:rsidRDefault="008E3B86" w:rsidP="008E3B8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(сценарий праздника  и пр.)</w:t>
      </w:r>
    </w:p>
    <w:p w:rsidR="008E3B86" w:rsidRDefault="008E3B86" w:rsidP="008E3B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3545"/>
        <w:gridCol w:w="3118"/>
        <w:gridCol w:w="2951"/>
      </w:tblGrid>
      <w:tr w:rsidR="008E3B86" w:rsidRPr="008E3B86" w:rsidTr="008E3B86">
        <w:tc>
          <w:tcPr>
            <w:tcW w:w="9614" w:type="dxa"/>
            <w:gridSpan w:val="3"/>
          </w:tcPr>
          <w:p w:rsidR="008E3B86" w:rsidRPr="008E3B86" w:rsidRDefault="008E3B86" w:rsidP="008E3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86">
              <w:rPr>
                <w:rFonts w:ascii="Times New Roman" w:hAnsi="Times New Roman" w:cs="Times New Roman"/>
                <w:b/>
                <w:sz w:val="20"/>
                <w:szCs w:val="20"/>
              </w:rPr>
              <w:t>Виды планов воспитательной деятельности</w:t>
            </w:r>
          </w:p>
        </w:tc>
      </w:tr>
      <w:tr w:rsidR="008E3B86" w:rsidRPr="008E3B86" w:rsidTr="008E3B86">
        <w:tc>
          <w:tcPr>
            <w:tcW w:w="3545" w:type="dxa"/>
          </w:tcPr>
          <w:p w:rsidR="008E3B86" w:rsidRPr="008E3B86" w:rsidRDefault="008E3B86" w:rsidP="008E3B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B86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воспитательной работе: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 «Воспитательная работа» в перспективном плане и программе развития школы; планы воспитательной работы школы на год, на месяц; планы по реализации целевых программ воспитания; план работы методического объединения классных руководителей, план инструктивно – методических совещаний классных руководителей, план работы совета родителей, совета обучающихся, совета профилактики.</w:t>
            </w:r>
          </w:p>
        </w:tc>
        <w:tc>
          <w:tcPr>
            <w:tcW w:w="3118" w:type="dxa"/>
          </w:tcPr>
          <w:p w:rsidR="008E3B86" w:rsidRPr="00FE5DB0" w:rsidRDefault="00FE5DB0" w:rsidP="008E3B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Классный руководитель: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 воспитательной работы с классным коллективом; план работы совета родителей класса.</w:t>
            </w:r>
          </w:p>
        </w:tc>
        <w:tc>
          <w:tcPr>
            <w:tcW w:w="2951" w:type="dxa"/>
          </w:tcPr>
          <w:p w:rsidR="008E3B86" w:rsidRDefault="00FE5DB0" w:rsidP="008E3B8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– организатор, социальный педагог, преподаватель – организатор ОБЖ, педагог – библиотекарь.</w:t>
            </w:r>
          </w:p>
          <w:p w:rsidR="00FE5DB0" w:rsidRPr="00FE5DB0" w:rsidRDefault="00FE5DB0" w:rsidP="008E3B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 на учебный год; план подготовки и проведения массовых воспитательных мероприятий.</w:t>
            </w:r>
          </w:p>
        </w:tc>
      </w:tr>
    </w:tbl>
    <w:p w:rsidR="008E3B86" w:rsidRDefault="008E3B86" w:rsidP="008E3B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5DB0" w:rsidRDefault="00FE5DB0" w:rsidP="00FE5D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 и отчетность по планированию воспитательной работы</w:t>
      </w:r>
    </w:p>
    <w:p w:rsidR="00FE5DB0" w:rsidRDefault="00FE5DB0" w:rsidP="00FE5D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0C0A1F">
        <w:rPr>
          <w:rFonts w:ascii="Times New Roman" w:hAnsi="Times New Roman" w:cs="Times New Roman"/>
          <w:sz w:val="24"/>
          <w:szCs w:val="24"/>
        </w:rPr>
        <w:t xml:space="preserve"> воспитания и социализации </w:t>
      </w:r>
      <w:proofErr w:type="gramStart"/>
      <w:r w:rsidR="000C0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C0A1F">
        <w:rPr>
          <w:rFonts w:ascii="Times New Roman" w:hAnsi="Times New Roman" w:cs="Times New Roman"/>
          <w:sz w:val="24"/>
          <w:szCs w:val="24"/>
        </w:rPr>
        <w:t xml:space="preserve"> (концепция воспитания), обсужденная, одобренная на методическом совете, утвержденная приказом директора школы.</w:t>
      </w:r>
    </w:p>
    <w:p w:rsidR="000C0A1F" w:rsidRDefault="000C0A1F" w:rsidP="00FE5D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воспитательной работы и определение перспектив воспитательного процесса, выбор приоритетов на предстоящий период.</w:t>
      </w:r>
    </w:p>
    <w:p w:rsidR="000C0A1F" w:rsidRDefault="000C0A1F" w:rsidP="00FE5D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итогов работы за предыдущий год, определение целей и конкретизация задач на предстоящий год.</w:t>
      </w:r>
    </w:p>
    <w:p w:rsidR="000C0A1F" w:rsidRDefault="000C0A1F" w:rsidP="00FE5D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планы работы, утвержденные директором школы.</w:t>
      </w:r>
    </w:p>
    <w:p w:rsidR="000C0A1F" w:rsidRDefault="000C0A1F" w:rsidP="00FE5D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Индивидуальное планирование работы участников воспитательного процесса (заместитель директора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работе, классных руководителей, педагогов – организаторов, социального педагога, педагога – библиотекаря, преподавателя – организатора ОБЖ, педагогов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доплнительного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образования, руководителей методических объединений классных руководителей и воспитателей).</w:t>
      </w:r>
    </w:p>
    <w:p w:rsidR="000C0A1F" w:rsidRDefault="000C0A1F" w:rsidP="00FE5D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паспорт школы (класса).</w:t>
      </w:r>
    </w:p>
    <w:p w:rsidR="000C0A1F" w:rsidRDefault="000C0A1F" w:rsidP="00FE5D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данных обучающихся и семей, состоящих на разных видах учета.</w:t>
      </w:r>
    </w:p>
    <w:p w:rsidR="000C0A1F" w:rsidRDefault="000C0A1F" w:rsidP="00FE5D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данных занятости обучающихся в системе дополнительного образования.</w:t>
      </w:r>
    </w:p>
    <w:p w:rsidR="000C0A1F" w:rsidRDefault="000C0A1F" w:rsidP="00FE5D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уровня воспитанности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0A1F" w:rsidRDefault="000C0A1F" w:rsidP="00FE5D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уровня удовлетворенности школьной жизнью.</w:t>
      </w:r>
    </w:p>
    <w:p w:rsidR="000C0A1F" w:rsidRDefault="000C0A1F" w:rsidP="000C0A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планирования и организации воспитательного процесса</w:t>
      </w:r>
    </w:p>
    <w:p w:rsidR="000C0A1F" w:rsidRDefault="000C0A1F" w:rsidP="000C0A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администрацией школы в лице заместителя директора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 в начале учебного года согласно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0C0A1F" w:rsidRDefault="000C0A1F" w:rsidP="000C0A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2BB2" w:rsidRDefault="000F2BB2" w:rsidP="000C0A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2BB2" w:rsidRDefault="000F2BB2" w:rsidP="000C0A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2BB2" w:rsidRDefault="000F2BB2" w:rsidP="000C0A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2BB2" w:rsidRDefault="000F2BB2" w:rsidP="000C0A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2BB2" w:rsidRDefault="000F2BB2" w:rsidP="000C0A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2BB2" w:rsidRDefault="000F2BB2" w:rsidP="000C0A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2BB2" w:rsidRDefault="000F2BB2" w:rsidP="000C0A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2BB2" w:rsidRDefault="000F2BB2" w:rsidP="000C0A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0A1F" w:rsidRPr="000C0A1F" w:rsidRDefault="000C0A1F" w:rsidP="000C0A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1F">
        <w:rPr>
          <w:rFonts w:ascii="Times New Roman" w:hAnsi="Times New Roman" w:cs="Times New Roman"/>
          <w:b/>
          <w:sz w:val="24"/>
          <w:szCs w:val="24"/>
        </w:rPr>
        <w:lastRenderedPageBreak/>
        <w:t>Структура воспитательной службы</w:t>
      </w:r>
    </w:p>
    <w:p w:rsidR="000C0A1F" w:rsidRDefault="00735B83" w:rsidP="000C0A1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37346" cy="29415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23" cy="294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83" w:rsidRDefault="00735B83" w:rsidP="000C0A1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B83" w:rsidRPr="000C0A1F" w:rsidRDefault="00735B83" w:rsidP="000C0A1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52303" cy="5679878"/>
            <wp:effectExtent l="19050" t="0" r="49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13" cy="568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B83" w:rsidRPr="000C0A1F" w:rsidSect="000F2B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316"/>
    <w:multiLevelType w:val="hybridMultilevel"/>
    <w:tmpl w:val="040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10E9"/>
    <w:multiLevelType w:val="hybridMultilevel"/>
    <w:tmpl w:val="DDD82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7B0092"/>
    <w:multiLevelType w:val="hybridMultilevel"/>
    <w:tmpl w:val="36002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FE662F"/>
    <w:multiLevelType w:val="hybridMultilevel"/>
    <w:tmpl w:val="4E8E2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4A69B3"/>
    <w:multiLevelType w:val="hybridMultilevel"/>
    <w:tmpl w:val="6F94F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3D44AE"/>
    <w:multiLevelType w:val="hybridMultilevel"/>
    <w:tmpl w:val="26BC5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C35A32"/>
    <w:multiLevelType w:val="hybridMultilevel"/>
    <w:tmpl w:val="4126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F46C5"/>
    <w:multiLevelType w:val="multilevel"/>
    <w:tmpl w:val="55A62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01015A"/>
    <w:multiLevelType w:val="hybridMultilevel"/>
    <w:tmpl w:val="864C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C57D1"/>
    <w:multiLevelType w:val="hybridMultilevel"/>
    <w:tmpl w:val="68F03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8B4D0A"/>
    <w:multiLevelType w:val="hybridMultilevel"/>
    <w:tmpl w:val="67CA4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D63BC4"/>
    <w:multiLevelType w:val="hybridMultilevel"/>
    <w:tmpl w:val="FDD8E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803707"/>
    <w:multiLevelType w:val="hybridMultilevel"/>
    <w:tmpl w:val="98CEB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003BF4"/>
    <w:multiLevelType w:val="hybridMultilevel"/>
    <w:tmpl w:val="5D3A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03AA4"/>
    <w:multiLevelType w:val="hybridMultilevel"/>
    <w:tmpl w:val="E744A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BA51E7"/>
    <w:multiLevelType w:val="hybridMultilevel"/>
    <w:tmpl w:val="BCB4E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5160"/>
    <w:rsid w:val="00070FC6"/>
    <w:rsid w:val="000943BB"/>
    <w:rsid w:val="000C0A1F"/>
    <w:rsid w:val="000F2BB2"/>
    <w:rsid w:val="00185160"/>
    <w:rsid w:val="0018674B"/>
    <w:rsid w:val="001A7E81"/>
    <w:rsid w:val="001B4DB8"/>
    <w:rsid w:val="00242346"/>
    <w:rsid w:val="00256527"/>
    <w:rsid w:val="002C1505"/>
    <w:rsid w:val="002E7752"/>
    <w:rsid w:val="003B66B0"/>
    <w:rsid w:val="004155E9"/>
    <w:rsid w:val="00416B07"/>
    <w:rsid w:val="004C46D8"/>
    <w:rsid w:val="00593CF3"/>
    <w:rsid w:val="005947F3"/>
    <w:rsid w:val="005C31C7"/>
    <w:rsid w:val="005D3EB1"/>
    <w:rsid w:val="006B68B6"/>
    <w:rsid w:val="006F2058"/>
    <w:rsid w:val="00735B83"/>
    <w:rsid w:val="00752035"/>
    <w:rsid w:val="00764123"/>
    <w:rsid w:val="008C3B95"/>
    <w:rsid w:val="008E3B86"/>
    <w:rsid w:val="00917471"/>
    <w:rsid w:val="00963269"/>
    <w:rsid w:val="009D0FA8"/>
    <w:rsid w:val="00A07F82"/>
    <w:rsid w:val="00B143A8"/>
    <w:rsid w:val="00B543BA"/>
    <w:rsid w:val="00BD0DB7"/>
    <w:rsid w:val="00C33DC8"/>
    <w:rsid w:val="00C45E5A"/>
    <w:rsid w:val="00C626AB"/>
    <w:rsid w:val="00DD4598"/>
    <w:rsid w:val="00DE5CF1"/>
    <w:rsid w:val="00E22311"/>
    <w:rsid w:val="00E609D4"/>
    <w:rsid w:val="00F45D45"/>
    <w:rsid w:val="00FC77AB"/>
    <w:rsid w:val="00FD43D5"/>
    <w:rsid w:val="00FE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160"/>
    <w:pPr>
      <w:spacing w:after="0" w:line="240" w:lineRule="auto"/>
    </w:pPr>
  </w:style>
  <w:style w:type="table" w:styleId="a4">
    <w:name w:val="Table Grid"/>
    <w:basedOn w:val="a1"/>
    <w:uiPriority w:val="59"/>
    <w:rsid w:val="00B54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B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F8D9-6E59-4458-A73F-986D4C1F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25</cp:revision>
  <dcterms:created xsi:type="dcterms:W3CDTF">2018-01-24T10:30:00Z</dcterms:created>
  <dcterms:modified xsi:type="dcterms:W3CDTF">2018-01-27T08:58:00Z</dcterms:modified>
</cp:coreProperties>
</file>