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AB" w:rsidRPr="00023CAB" w:rsidRDefault="00023CAB" w:rsidP="00023C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023CA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Языки, на которых осуществляется образование (обучение)</w:t>
      </w:r>
    </w:p>
    <w:p w:rsidR="00023CAB" w:rsidRDefault="00023CAB" w:rsidP="00023C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18"/>
        </w:rPr>
      </w:pPr>
      <w:r>
        <w:rPr>
          <w:rFonts w:ascii="Arial" w:eastAsia="Times New Roman" w:hAnsi="Arial" w:cs="Arial"/>
          <w:b/>
          <w:bCs/>
          <w:color w:val="111111"/>
          <w:sz w:val="18"/>
        </w:rPr>
        <w:t>О языках образования в МКОУ Н</w:t>
      </w:r>
      <w:r w:rsidRPr="00023CAB">
        <w:rPr>
          <w:rFonts w:ascii="Arial" w:eastAsia="Times New Roman" w:hAnsi="Arial" w:cs="Arial"/>
          <w:b/>
          <w:bCs/>
          <w:color w:val="111111"/>
          <w:sz w:val="18"/>
        </w:rPr>
        <w:t>ШИ</w:t>
      </w:r>
    </w:p>
    <w:p w:rsidR="00023CAB" w:rsidRPr="00023CAB" w:rsidRDefault="00023CAB" w:rsidP="00023C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18"/>
          <w:szCs w:val="18"/>
        </w:rPr>
      </w:pPr>
    </w:p>
    <w:tbl>
      <w:tblPr>
        <w:tblW w:w="90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4"/>
        <w:gridCol w:w="5619"/>
      </w:tblGrid>
      <w:tr w:rsidR="00023CAB" w:rsidRPr="00023CAB" w:rsidTr="00023CAB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4782D3"/>
            <w:tcMar>
              <w:top w:w="72" w:type="dxa"/>
              <w:left w:w="100" w:type="dxa"/>
              <w:bottom w:w="72" w:type="dxa"/>
              <w:right w:w="100" w:type="dxa"/>
            </w:tcMar>
            <w:vAlign w:val="center"/>
            <w:hideMark/>
          </w:tcPr>
          <w:p w:rsidR="00023CAB" w:rsidRPr="00023CAB" w:rsidRDefault="00023CAB" w:rsidP="00023C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023CAB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4782D3"/>
            <w:tcMar>
              <w:top w:w="72" w:type="dxa"/>
              <w:left w:w="100" w:type="dxa"/>
              <w:bottom w:w="72" w:type="dxa"/>
              <w:right w:w="100" w:type="dxa"/>
            </w:tcMar>
            <w:vAlign w:val="center"/>
            <w:hideMark/>
          </w:tcPr>
          <w:p w:rsidR="00023CAB" w:rsidRPr="00023CAB" w:rsidRDefault="00023CAB" w:rsidP="00023C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023CAB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023CAB" w:rsidRPr="00023CAB" w:rsidTr="00023CAB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023CAB" w:rsidRPr="00023CAB" w:rsidRDefault="00023CAB" w:rsidP="00023CA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023CAB"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>Язык преподавания в учреждении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023CAB" w:rsidRPr="00023CAB" w:rsidRDefault="00023CAB" w:rsidP="00023CA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023CAB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Государственный язык  Российской Федерации - русский язык </w:t>
            </w:r>
          </w:p>
          <w:p w:rsidR="00023CAB" w:rsidRPr="00023CAB" w:rsidRDefault="00023CAB" w:rsidP="00023CA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</w:p>
        </w:tc>
      </w:tr>
    </w:tbl>
    <w:p w:rsidR="00023CAB" w:rsidRDefault="00023CAB" w:rsidP="00023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023CAB" w:rsidRPr="00023CAB" w:rsidRDefault="00023CAB" w:rsidP="00023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соответствии со статьей 14 (ч.1) Закона 273 - ФЗ «Об образовании в Российской Федерации» получение образования в МКОУ </w:t>
      </w:r>
      <w:proofErr w:type="spellStart"/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>Находкинской</w:t>
      </w:r>
      <w:proofErr w:type="spellEnd"/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школы – интернат начального общего образования осуществляется на государственном (русском) языке. </w:t>
      </w:r>
    </w:p>
    <w:p w:rsidR="00023CAB" w:rsidRPr="00023CAB" w:rsidRDefault="00023CAB" w:rsidP="00023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В соответствии со статьей 14 (ч.2) Закона 273 - ФЗ «Об образовании в Российской Федерации» преподавание и изучение государственного (русского) языка в рамках имеющих государственную аккредитацию образовательных программ осуществляется в соответствии с государственными образовательными стандартами, образовательными стандартами.</w:t>
      </w:r>
    </w:p>
    <w:p w:rsidR="00023CAB" w:rsidRPr="00023CAB" w:rsidRDefault="00023CAB" w:rsidP="00023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>В соответствии со статьей 14 (ч.4) Закона 273 - ФЗ «Об образовании в Российской Федерации» обучающиеся имеют право на изучение родного (ненецкого) языка. Реализация данного права обеспечивается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введением в Учебный план МКОУ Н</w:t>
      </w: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>ШИ предметов «Родной (ненецкий) язык» и «Р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одная (ненецкая) литература» с 1 по 4</w:t>
      </w: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классы.</w:t>
      </w:r>
    </w:p>
    <w:p w:rsidR="00023CAB" w:rsidRPr="00023CAB" w:rsidRDefault="00023CAB" w:rsidP="00023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>В соответствии со статьей 14 (ч.3) Закона 273 - ФЗ «Об образовании в Российской Федерации» преподавание и изучение родного (ненецкого) языка в рамках имеющих государственную аккредитацию образовательных программ осуществляется в соответствии с государственными образовательными стандартами, образовательными стандартами.</w:t>
      </w:r>
    </w:p>
    <w:p w:rsidR="00023CAB" w:rsidRPr="00023CAB" w:rsidRDefault="00023CAB" w:rsidP="00023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школе-интернате преподаётся в качестве иностранного - английский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язык</w:t>
      </w: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00000" w:rsidRPr="00023CAB" w:rsidRDefault="00023CAB" w:rsidP="00023CAB">
      <w:pPr>
        <w:rPr>
          <w:rFonts w:ascii="Times New Roman" w:hAnsi="Times New Roman" w:cs="Times New Roman"/>
          <w:sz w:val="24"/>
          <w:szCs w:val="24"/>
        </w:rPr>
      </w:pPr>
      <w:r w:rsidRPr="00023CA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</w:p>
    <w:sectPr w:rsidR="00000000" w:rsidRPr="0002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CAB"/>
    <w:rsid w:val="00023CAB"/>
    <w:rsid w:val="00C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2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CAB"/>
    <w:rPr>
      <w:b/>
      <w:bCs/>
    </w:rPr>
  </w:style>
  <w:style w:type="character" w:styleId="a5">
    <w:name w:val="Hyperlink"/>
    <w:basedOn w:val="a0"/>
    <w:uiPriority w:val="99"/>
    <w:semiHidden/>
    <w:unhideWhenUsed/>
    <w:rsid w:val="00023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3</cp:revision>
  <dcterms:created xsi:type="dcterms:W3CDTF">2018-01-25T10:25:00Z</dcterms:created>
  <dcterms:modified xsi:type="dcterms:W3CDTF">2018-01-25T10:31:00Z</dcterms:modified>
</cp:coreProperties>
</file>